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7F442" w14:textId="1DC85B7D" w:rsidR="00C74328" w:rsidRPr="00C862EA" w:rsidRDefault="00C74328" w:rsidP="00C74328">
      <w:pPr>
        <w:keepNext/>
        <w:keepLines/>
        <w:adjustRightInd w:val="0"/>
        <w:snapToGrid w:val="0"/>
        <w:spacing w:beforeLines="50" w:before="156" w:afterLines="50" w:after="156" w:line="480" w:lineRule="exact"/>
        <w:jc w:val="center"/>
        <w:outlineLvl w:val="0"/>
        <w:rPr>
          <w:rFonts w:ascii="黑体" w:eastAsia="黑体" w:hAnsi="黑体" w:hint="default"/>
          <w:b/>
          <w:color w:val="auto"/>
          <w:kern w:val="44"/>
          <w:sz w:val="32"/>
          <w:szCs w:val="32"/>
        </w:rPr>
      </w:pPr>
      <w:r w:rsidRPr="00C862EA">
        <w:rPr>
          <w:rFonts w:ascii="黑体" w:eastAsia="黑体" w:hAnsi="黑体"/>
          <w:b/>
          <w:color w:val="auto"/>
          <w:kern w:val="44"/>
          <w:sz w:val="32"/>
          <w:szCs w:val="32"/>
        </w:rPr>
        <w:t>河南理工大学</w:t>
      </w:r>
      <w:bookmarkStart w:id="0" w:name="_Hlk133505264"/>
      <w:r w:rsidR="00D164E9" w:rsidRPr="00C862EA">
        <w:rPr>
          <w:rFonts w:ascii="黑体" w:eastAsia="黑体" w:hAnsi="黑体"/>
          <w:b/>
          <w:color w:val="auto"/>
          <w:kern w:val="44"/>
          <w:sz w:val="32"/>
          <w:szCs w:val="32"/>
        </w:rPr>
        <w:t>北校区门岗和校园巡逻</w:t>
      </w:r>
      <w:r w:rsidR="00BF1982" w:rsidRPr="00C862EA">
        <w:rPr>
          <w:rFonts w:ascii="黑体" w:eastAsia="黑体" w:hAnsi="黑体"/>
          <w:b/>
          <w:color w:val="auto"/>
          <w:kern w:val="44"/>
          <w:sz w:val="32"/>
          <w:szCs w:val="32"/>
        </w:rPr>
        <w:t>服务</w:t>
      </w:r>
      <w:bookmarkEnd w:id="0"/>
      <w:r w:rsidRPr="00C862EA">
        <w:rPr>
          <w:rFonts w:ascii="黑体" w:eastAsia="黑体" w:hAnsi="黑体"/>
          <w:b/>
          <w:color w:val="auto"/>
          <w:kern w:val="44"/>
          <w:sz w:val="32"/>
          <w:szCs w:val="32"/>
        </w:rPr>
        <w:t>合同</w:t>
      </w:r>
    </w:p>
    <w:p w14:paraId="1566237D" w14:textId="107B65F5" w:rsidR="00C74328" w:rsidRPr="00DE2E29" w:rsidRDefault="00C74328" w:rsidP="00C74328">
      <w:pPr>
        <w:adjustRightInd w:val="0"/>
        <w:snapToGrid w:val="0"/>
        <w:spacing w:line="470" w:lineRule="exact"/>
        <w:ind w:rightChars="40" w:right="84"/>
        <w:jc w:val="left"/>
        <w:rPr>
          <w:rFonts w:ascii="Times New Roman" w:eastAsia="PMingLiU" w:hAnsi="仿宋"/>
          <w:color w:val="auto"/>
          <w:sz w:val="24"/>
        </w:rPr>
      </w:pPr>
      <w:r w:rsidRPr="00C862EA">
        <w:rPr>
          <w:rFonts w:ascii="Times New Roman" w:eastAsia="仿宋" w:hAnsi="仿宋"/>
          <w:color w:val="auto"/>
          <w:sz w:val="24"/>
        </w:rPr>
        <w:t>合同编号：</w:t>
      </w:r>
      <w:r w:rsidRPr="00C862EA">
        <w:rPr>
          <w:rFonts w:ascii="Times New Roman" w:eastAsia="仿宋" w:hAnsi="仿宋"/>
          <w:color w:val="auto"/>
          <w:sz w:val="24"/>
          <w:lang w:eastAsia="zh-CN"/>
        </w:rPr>
        <w:t>HPU</w:t>
      </w:r>
      <w:r w:rsidRPr="00C862EA">
        <w:rPr>
          <w:rFonts w:ascii="Times New Roman" w:eastAsia="仿宋" w:hAnsi="仿宋"/>
          <w:color w:val="auto"/>
          <w:sz w:val="24"/>
        </w:rPr>
        <w:t>政采</w:t>
      </w:r>
      <w:r w:rsidRPr="00C862EA">
        <w:rPr>
          <w:rFonts w:ascii="Times New Roman" w:eastAsia="仿宋" w:hAnsi="仿宋"/>
          <w:color w:val="auto"/>
          <w:sz w:val="24"/>
        </w:rPr>
        <w:t>-2023-</w:t>
      </w:r>
      <w:r w:rsidRPr="00C862EA">
        <w:rPr>
          <w:rFonts w:ascii="Times New Roman" w:eastAsia="仿宋" w:hAnsi="仿宋"/>
          <w:color w:val="auto"/>
          <w:sz w:val="24"/>
          <w:lang w:eastAsia="zh-CN"/>
        </w:rPr>
        <w:t>A-</w:t>
      </w:r>
      <w:r w:rsidR="00DE2E29">
        <w:rPr>
          <w:rFonts w:ascii="Times New Roman" w:eastAsia="PMingLiU" w:hAnsi="仿宋" w:hint="default"/>
          <w:color w:val="auto"/>
          <w:sz w:val="24"/>
        </w:rPr>
        <w:t>006</w:t>
      </w:r>
    </w:p>
    <w:p w14:paraId="0A6C3806" w14:textId="07256707" w:rsidR="00C74328" w:rsidRPr="00C862EA" w:rsidRDefault="00C74328" w:rsidP="00C74328">
      <w:pPr>
        <w:adjustRightInd w:val="0"/>
        <w:snapToGrid w:val="0"/>
        <w:spacing w:line="470" w:lineRule="exact"/>
        <w:ind w:rightChars="40" w:right="84"/>
        <w:jc w:val="left"/>
        <w:rPr>
          <w:rFonts w:ascii="Times New Roman" w:eastAsia="PMingLiU" w:hAnsi="仿宋" w:hint="default"/>
          <w:color w:val="auto"/>
          <w:sz w:val="24"/>
        </w:rPr>
      </w:pPr>
      <w:r w:rsidRPr="00C862EA">
        <w:rPr>
          <w:rFonts w:ascii="Times New Roman" w:eastAsia="仿宋" w:hAnsi="仿宋"/>
          <w:color w:val="auto"/>
          <w:sz w:val="24"/>
        </w:rPr>
        <w:t>采购编号：豫财招标采购</w:t>
      </w:r>
      <w:r w:rsidRPr="00C862EA">
        <w:rPr>
          <w:rFonts w:ascii="Times New Roman" w:eastAsia="仿宋" w:hAnsi="仿宋"/>
          <w:color w:val="auto"/>
          <w:sz w:val="24"/>
        </w:rPr>
        <w:t>-2023-98</w:t>
      </w:r>
    </w:p>
    <w:p w14:paraId="152A9AB0" w14:textId="651F8C9F" w:rsidR="00C74328" w:rsidRPr="00C862EA" w:rsidRDefault="00C74328" w:rsidP="00C74328">
      <w:pPr>
        <w:widowControl w:val="0"/>
        <w:adjustRightInd w:val="0"/>
        <w:snapToGrid w:val="0"/>
        <w:spacing w:line="470" w:lineRule="exact"/>
        <w:rPr>
          <w:rFonts w:ascii="Times New Roman" w:eastAsia="仿宋" w:hAnsi="Times New Roman" w:cs="Times New Roman" w:hint="default"/>
          <w:color w:val="auto"/>
          <w:sz w:val="24"/>
          <w:lang w:val="en-US" w:eastAsia="zh-CN"/>
        </w:rPr>
      </w:pPr>
      <w:r w:rsidRPr="00C862EA">
        <w:rPr>
          <w:rFonts w:ascii="Times New Roman" w:eastAsia="仿宋" w:hAnsi="仿宋" w:cs="Times New Roman"/>
          <w:color w:val="auto"/>
          <w:sz w:val="24"/>
          <w:lang w:val="en-US" w:eastAsia="zh-CN"/>
        </w:rPr>
        <w:t>甲方：河南理工大学</w:t>
      </w:r>
      <w:r w:rsidRPr="00C862EA">
        <w:rPr>
          <w:rFonts w:ascii="Times New Roman" w:eastAsia="仿宋" w:hAnsi="仿宋" w:cs="Times New Roman"/>
          <w:color w:val="auto"/>
          <w:sz w:val="24"/>
          <w:lang w:val="en-US" w:eastAsia="zh-CN"/>
        </w:rPr>
        <w:t xml:space="preserve">                   </w:t>
      </w:r>
      <w:r w:rsidRPr="00C862EA">
        <w:rPr>
          <w:rFonts w:ascii="Times New Roman" w:eastAsia="仿宋" w:hAnsi="仿宋" w:cs="Times New Roman" w:hint="default"/>
          <w:color w:val="auto"/>
          <w:sz w:val="24"/>
          <w:lang w:val="en-US" w:eastAsia="zh-CN"/>
        </w:rPr>
        <w:t xml:space="preserve"> </w:t>
      </w:r>
      <w:r w:rsidRPr="00C862EA">
        <w:rPr>
          <w:rFonts w:ascii="Times New Roman" w:eastAsia="仿宋" w:hAnsi="仿宋" w:cs="Times New Roman"/>
          <w:color w:val="auto"/>
          <w:sz w:val="24"/>
          <w:lang w:val="en-US" w:eastAsia="zh-CN"/>
        </w:rPr>
        <w:t xml:space="preserve"> </w:t>
      </w:r>
      <w:r w:rsidRPr="00C862EA">
        <w:rPr>
          <w:rFonts w:ascii="Times New Roman" w:eastAsia="仿宋" w:hAnsi="仿宋" w:cs="Times New Roman"/>
          <w:color w:val="auto"/>
          <w:sz w:val="24"/>
          <w:lang w:val="en-US" w:eastAsia="zh-CN"/>
        </w:rPr>
        <w:t>签约时间：</w:t>
      </w:r>
      <w:r w:rsidRPr="00C862EA">
        <w:rPr>
          <w:rFonts w:ascii="Times New Roman" w:eastAsia="仿宋" w:hAnsi="仿宋" w:cs="Times New Roman"/>
          <w:color w:val="auto"/>
          <w:sz w:val="24"/>
          <w:lang w:val="en-US" w:eastAsia="zh-CN"/>
        </w:rPr>
        <w:t>202</w:t>
      </w:r>
      <w:r w:rsidRPr="00C862EA">
        <w:rPr>
          <w:rFonts w:ascii="Times New Roman" w:eastAsia="仿宋" w:hAnsi="仿宋" w:cs="Times New Roman" w:hint="default"/>
          <w:color w:val="auto"/>
          <w:sz w:val="24"/>
          <w:lang w:val="en-US" w:eastAsia="zh-CN"/>
        </w:rPr>
        <w:t>3</w:t>
      </w:r>
      <w:r w:rsidRPr="00C862EA">
        <w:rPr>
          <w:rFonts w:ascii="Times New Roman" w:eastAsia="仿宋" w:hAnsi="仿宋" w:cs="Times New Roman"/>
          <w:color w:val="auto"/>
          <w:sz w:val="24"/>
          <w:lang w:val="en-US" w:eastAsia="zh-CN"/>
        </w:rPr>
        <w:t>年</w:t>
      </w:r>
      <w:r w:rsidR="00DE2E29">
        <w:rPr>
          <w:rFonts w:ascii="Times New Roman" w:eastAsia="仿宋" w:hAnsi="仿宋" w:cs="Times New Roman" w:hint="default"/>
          <w:color w:val="auto"/>
          <w:sz w:val="24"/>
          <w:lang w:val="en-US" w:eastAsia="zh-CN"/>
        </w:rPr>
        <w:t>5</w:t>
      </w:r>
      <w:r w:rsidRPr="00C862EA">
        <w:rPr>
          <w:rFonts w:ascii="Times New Roman" w:eastAsia="仿宋" w:hAnsi="仿宋" w:cs="Times New Roman"/>
          <w:color w:val="auto"/>
          <w:sz w:val="24"/>
          <w:lang w:val="en-US" w:eastAsia="zh-CN"/>
        </w:rPr>
        <w:t>月</w:t>
      </w:r>
      <w:r w:rsidR="00DE2E29">
        <w:rPr>
          <w:rFonts w:ascii="Times New Roman" w:eastAsia="仿宋" w:hAnsi="仿宋" w:cs="Times New Roman" w:hint="default"/>
          <w:color w:val="auto"/>
          <w:sz w:val="24"/>
          <w:lang w:val="en-US" w:eastAsia="zh-CN"/>
        </w:rPr>
        <w:t>12</w:t>
      </w:r>
      <w:r w:rsidRPr="00C862EA">
        <w:rPr>
          <w:rFonts w:ascii="Times New Roman" w:eastAsia="仿宋" w:hAnsi="仿宋" w:cs="Times New Roman"/>
          <w:color w:val="auto"/>
          <w:sz w:val="24"/>
          <w:lang w:val="en-US" w:eastAsia="zh-CN"/>
        </w:rPr>
        <w:t>日</w:t>
      </w:r>
    </w:p>
    <w:p w14:paraId="1E7CFBE6" w14:textId="059E94E3" w:rsidR="00C74328" w:rsidRPr="00C862EA" w:rsidRDefault="00C74328" w:rsidP="00C74328">
      <w:pPr>
        <w:widowControl w:val="0"/>
        <w:adjustRightInd w:val="0"/>
        <w:snapToGrid w:val="0"/>
        <w:spacing w:line="470" w:lineRule="exact"/>
        <w:ind w:rightChars="40" w:right="84"/>
        <w:jc w:val="left"/>
        <w:rPr>
          <w:rFonts w:ascii="Times New Roman" w:eastAsia="仿宋" w:hAnsi="Times New Roman" w:cs="Times New Roman" w:hint="default"/>
          <w:color w:val="auto"/>
          <w:sz w:val="24"/>
          <w:lang w:val="en-US" w:eastAsia="zh-CN"/>
        </w:rPr>
      </w:pPr>
      <w:r w:rsidRPr="00C862EA">
        <w:rPr>
          <w:rFonts w:ascii="Times New Roman" w:eastAsia="仿宋" w:hAnsi="仿宋" w:cs="Times New Roman"/>
          <w:color w:val="auto"/>
          <w:sz w:val="24"/>
          <w:lang w:val="en-US" w:eastAsia="zh-CN"/>
        </w:rPr>
        <w:t>乙方：</w:t>
      </w:r>
      <w:r w:rsidR="00D164E9" w:rsidRPr="00C862EA">
        <w:rPr>
          <w:rFonts w:ascii="Times New Roman" w:eastAsia="仿宋" w:hAnsi="仿宋"/>
          <w:color w:val="auto"/>
          <w:kern w:val="0"/>
          <w:sz w:val="24"/>
        </w:rPr>
        <w:t>河南华盾保安服务有限公司</w:t>
      </w:r>
      <w:r w:rsidR="00D164E9" w:rsidRPr="00C862EA">
        <w:rPr>
          <w:rFonts w:ascii="Times New Roman" w:eastAsia="仿宋" w:hAnsi="仿宋"/>
          <w:color w:val="auto"/>
          <w:kern w:val="0"/>
          <w:sz w:val="24"/>
        </w:rPr>
        <w:t xml:space="preserve"> </w:t>
      </w:r>
      <w:r w:rsidR="00BF1982" w:rsidRPr="00C862EA">
        <w:rPr>
          <w:rFonts w:ascii="Times New Roman" w:eastAsia="仿宋" w:hAnsi="仿宋"/>
          <w:color w:val="auto"/>
          <w:kern w:val="0"/>
          <w:sz w:val="24"/>
        </w:rPr>
        <w:t xml:space="preserve"> </w:t>
      </w:r>
      <w:r w:rsidRPr="00C862EA">
        <w:rPr>
          <w:rFonts w:ascii="Times New Roman" w:eastAsia="仿宋" w:hAnsi="仿宋"/>
          <w:color w:val="auto"/>
          <w:sz w:val="24"/>
        </w:rPr>
        <w:t xml:space="preserve"> </w:t>
      </w:r>
      <w:r w:rsidRPr="00C862EA">
        <w:rPr>
          <w:rFonts w:ascii="Times New Roman" w:eastAsia="仿宋" w:hAnsi="仿宋" w:cs="Times New Roman"/>
          <w:color w:val="auto"/>
          <w:sz w:val="24"/>
          <w:lang w:val="en-US" w:eastAsia="zh-CN"/>
        </w:rPr>
        <w:t xml:space="preserve">     </w:t>
      </w:r>
      <w:r w:rsidRPr="00C862EA">
        <w:rPr>
          <w:rFonts w:ascii="Times New Roman" w:eastAsia="仿宋" w:hAnsi="仿宋" w:cs="Times New Roman" w:hint="default"/>
          <w:color w:val="auto"/>
          <w:sz w:val="24"/>
          <w:lang w:val="en-US" w:eastAsia="zh-CN"/>
        </w:rPr>
        <w:t xml:space="preserve"> </w:t>
      </w:r>
      <w:r w:rsidRPr="00C862EA">
        <w:rPr>
          <w:rFonts w:ascii="Times New Roman" w:eastAsia="仿宋" w:hAnsi="仿宋" w:cs="Times New Roman"/>
          <w:color w:val="auto"/>
          <w:sz w:val="24"/>
          <w:lang w:val="en-US" w:eastAsia="zh-CN"/>
        </w:rPr>
        <w:t>签约地点：</w:t>
      </w:r>
      <w:r w:rsidRPr="00C862EA">
        <w:rPr>
          <w:rFonts w:ascii="Times New Roman" w:eastAsia="仿宋" w:hAnsi="Times New Roman" w:cs="Times New Roman"/>
          <w:color w:val="auto"/>
          <w:sz w:val="24"/>
          <w:lang w:val="en-US" w:eastAsia="zh-CN"/>
        </w:rPr>
        <w:t>河南理工大学南校区</w:t>
      </w:r>
    </w:p>
    <w:p w14:paraId="3BD8759B" w14:textId="537E39B2" w:rsidR="00C74328" w:rsidRPr="00C862EA" w:rsidRDefault="00C74328" w:rsidP="00C74328">
      <w:pPr>
        <w:widowControl w:val="0"/>
        <w:adjustRightInd w:val="0"/>
        <w:snapToGrid w:val="0"/>
        <w:spacing w:line="470" w:lineRule="exact"/>
        <w:rPr>
          <w:rFonts w:ascii="Times New Roman" w:eastAsia="仿宋" w:hAnsi="Times New Roman" w:cs="Times New Roman" w:hint="default"/>
          <w:b/>
          <w:color w:val="auto"/>
          <w:sz w:val="24"/>
          <w:lang w:val="en-US" w:eastAsia="zh-CN"/>
        </w:rPr>
      </w:pPr>
      <w:r w:rsidRPr="00C862EA">
        <w:rPr>
          <w:rFonts w:ascii="Times New Roman" w:eastAsia="仿宋" w:hAnsi="Times New Roman" w:cs="Times New Roman"/>
          <w:color w:val="auto"/>
          <w:sz w:val="24"/>
          <w:lang w:val="en-US" w:eastAsia="zh-CN"/>
        </w:rPr>
        <w:t xml:space="preserve">    </w:t>
      </w:r>
      <w:r w:rsidRPr="00C862EA">
        <w:rPr>
          <w:rFonts w:ascii="Times New Roman" w:eastAsia="仿宋" w:hAnsi="仿宋" w:cs="Times New Roman"/>
          <w:color w:val="auto"/>
          <w:sz w:val="24"/>
          <w:lang w:val="en-US" w:eastAsia="zh-CN"/>
        </w:rPr>
        <w:t>根据（河南省公共资源交易中心签发的公开招标采购编号：</w:t>
      </w:r>
      <w:bookmarkStart w:id="1" w:name="_Hlk133499942"/>
      <w:r w:rsidRPr="00C862EA">
        <w:rPr>
          <w:rFonts w:ascii="Times New Roman" w:eastAsia="仿宋" w:hAnsi="仿宋"/>
          <w:color w:val="auto"/>
          <w:sz w:val="24"/>
          <w:u w:val="thick"/>
        </w:rPr>
        <w:t>豫财招标采购</w:t>
      </w:r>
      <w:r w:rsidRPr="00C862EA">
        <w:rPr>
          <w:rFonts w:ascii="Times New Roman" w:eastAsia="仿宋" w:hAnsi="仿宋"/>
          <w:color w:val="auto"/>
          <w:sz w:val="24"/>
          <w:u w:val="thick"/>
        </w:rPr>
        <w:t>-2023-98</w:t>
      </w:r>
      <w:bookmarkEnd w:id="1"/>
      <w:r w:rsidR="00650A09" w:rsidRPr="00C862EA">
        <w:rPr>
          <w:rFonts w:ascii="Times New Roman" w:eastAsia="仿宋" w:hAnsi="仿宋"/>
          <w:color w:val="auto"/>
          <w:sz w:val="24"/>
          <w:u w:val="thick"/>
        </w:rPr>
        <w:t>（包</w:t>
      </w:r>
      <w:r w:rsidR="00D164E9" w:rsidRPr="00C862EA">
        <w:rPr>
          <w:rFonts w:ascii="Times New Roman" w:eastAsia="PMingLiU" w:hAnsi="仿宋" w:hint="default"/>
          <w:color w:val="auto"/>
          <w:sz w:val="24"/>
          <w:u w:val="thick"/>
        </w:rPr>
        <w:t>1</w:t>
      </w:r>
      <w:r w:rsidRPr="00C862EA">
        <w:rPr>
          <w:rFonts w:ascii="Times New Roman" w:eastAsia="仿宋" w:hAnsi="仿宋" w:cs="Times New Roman"/>
          <w:color w:val="auto"/>
          <w:sz w:val="24"/>
          <w:lang w:val="en-US" w:eastAsia="zh-CN"/>
        </w:rPr>
        <w:t>）的中标通知书和招标（采购）、投标（响应性）文件（或其他采购依据），经甲、乙双方友好协商，签订本合同。</w:t>
      </w:r>
    </w:p>
    <w:p w14:paraId="7A2486FC" w14:textId="77777777" w:rsidR="00C74328" w:rsidRPr="00C862EA" w:rsidRDefault="00C74328" w:rsidP="00C74328">
      <w:pPr>
        <w:widowControl w:val="0"/>
        <w:adjustRightInd w:val="0"/>
        <w:snapToGrid w:val="0"/>
        <w:spacing w:line="470" w:lineRule="exact"/>
        <w:rPr>
          <w:rFonts w:ascii="Times New Roman" w:eastAsia="仿宋" w:hAnsi="Times New Roman" w:cs="Times New Roman" w:hint="default"/>
          <w:b/>
          <w:color w:val="auto"/>
          <w:sz w:val="24"/>
          <w:lang w:val="en-US" w:eastAsia="zh-CN"/>
        </w:rPr>
      </w:pPr>
      <w:r w:rsidRPr="00C862EA">
        <w:rPr>
          <w:rFonts w:ascii="Times New Roman" w:eastAsia="仿宋" w:hAnsi="Times New Roman" w:cs="Times New Roman"/>
          <w:color w:val="auto"/>
          <w:sz w:val="30"/>
          <w:szCs w:val="30"/>
          <w:lang w:val="en-US" w:eastAsia="zh-CN"/>
        </w:rPr>
        <w:t xml:space="preserve"> </w:t>
      </w:r>
      <w:r w:rsidRPr="00C862EA">
        <w:rPr>
          <w:rFonts w:ascii="Times New Roman" w:eastAsia="仿宋" w:hAnsi="Times New Roman" w:cs="Times New Roman"/>
          <w:color w:val="auto"/>
          <w:sz w:val="24"/>
          <w:lang w:val="en-US" w:eastAsia="zh-CN"/>
        </w:rPr>
        <w:t xml:space="preserve">   </w:t>
      </w:r>
      <w:r w:rsidRPr="00C862EA">
        <w:rPr>
          <w:rFonts w:ascii="Times New Roman" w:eastAsia="仿宋" w:hAnsi="仿宋" w:cs="Times New Roman"/>
          <w:b/>
          <w:color w:val="auto"/>
          <w:sz w:val="24"/>
          <w:lang w:val="en-US" w:eastAsia="zh-CN"/>
        </w:rPr>
        <w:t>一、甲方同意将指定年度范围内保安服务工作委托给乙方；乙方同意按照本合同要求接受甲方委托，并向甲方提供优质服务。</w:t>
      </w:r>
    </w:p>
    <w:p w14:paraId="665B5CEB" w14:textId="77777777" w:rsidR="00C74328" w:rsidRPr="00C862EA" w:rsidRDefault="00C74328" w:rsidP="00C74328">
      <w:pPr>
        <w:widowControl w:val="0"/>
        <w:adjustRightInd w:val="0"/>
        <w:snapToGrid w:val="0"/>
        <w:spacing w:line="470" w:lineRule="exact"/>
        <w:jc w:val="left"/>
        <w:rPr>
          <w:rFonts w:ascii="Times New Roman" w:eastAsia="仿宋" w:hAnsi="Times New Roman" w:cs="Times New Roman" w:hint="default"/>
          <w:b/>
          <w:color w:val="auto"/>
          <w:sz w:val="24"/>
          <w:lang w:val="en-US" w:eastAsia="zh-CN"/>
        </w:rPr>
      </w:pPr>
      <w:r w:rsidRPr="00C862EA">
        <w:rPr>
          <w:rFonts w:ascii="Times New Roman" w:eastAsia="仿宋" w:hAnsi="Times New Roman" w:cs="Times New Roman"/>
          <w:color w:val="auto"/>
          <w:sz w:val="24"/>
          <w:lang w:val="en-US" w:eastAsia="zh-CN"/>
        </w:rPr>
        <w:t xml:space="preserve">    </w:t>
      </w:r>
      <w:r w:rsidRPr="00C862EA">
        <w:rPr>
          <w:rFonts w:ascii="Times New Roman" w:eastAsia="仿宋" w:hAnsi="仿宋" w:cs="Times New Roman"/>
          <w:color w:val="auto"/>
          <w:sz w:val="24"/>
          <w:lang w:val="en-US" w:eastAsia="zh-CN"/>
        </w:rPr>
        <w:t>二</w:t>
      </w:r>
      <w:r w:rsidRPr="00C862EA">
        <w:rPr>
          <w:rFonts w:ascii="Times New Roman" w:eastAsia="仿宋" w:hAnsi="仿宋" w:cs="Times New Roman"/>
          <w:b/>
          <w:color w:val="auto"/>
          <w:sz w:val="24"/>
          <w:lang w:val="en-US" w:eastAsia="zh-CN"/>
        </w:rPr>
        <w:t>、合同金额</w:t>
      </w:r>
    </w:p>
    <w:p w14:paraId="5A088873" w14:textId="67A25E1B" w:rsidR="00C74328" w:rsidRPr="00C862EA"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color w:val="auto"/>
          <w:sz w:val="24"/>
          <w:lang w:val="en-US" w:eastAsia="zh-CN"/>
        </w:rPr>
      </w:pPr>
      <w:r w:rsidRPr="00C862EA">
        <w:rPr>
          <w:rFonts w:ascii="Times New Roman" w:eastAsia="仿宋" w:hAnsi="仿宋" w:cs="Times New Roman"/>
          <w:color w:val="auto"/>
          <w:sz w:val="24"/>
          <w:lang w:val="en-US" w:eastAsia="zh-CN"/>
        </w:rPr>
        <w:t>人民币（大写）：</w:t>
      </w:r>
      <w:r w:rsidR="0039054F" w:rsidRPr="00C862EA">
        <w:rPr>
          <w:rFonts w:ascii="Times New Roman" w:eastAsia="仿宋" w:hAnsi="仿宋" w:cs="Times New Roman"/>
          <w:b/>
          <w:color w:val="auto"/>
          <w:sz w:val="24"/>
          <w:lang w:val="en-US" w:eastAsia="zh-CN"/>
        </w:rPr>
        <w:t>贰佰壹拾壹万壹仟玖佰贰拾伍元捌角肆分</w:t>
      </w:r>
      <w:r w:rsidRPr="00C862EA">
        <w:rPr>
          <w:rFonts w:ascii="Times New Roman" w:eastAsia="仿宋" w:hAnsi="仿宋" w:cs="Times New Roman"/>
          <w:color w:val="auto"/>
          <w:sz w:val="24"/>
          <w:lang w:val="en-US" w:eastAsia="zh-CN"/>
        </w:rPr>
        <w:t>（</w:t>
      </w:r>
      <w:r w:rsidRPr="00C862EA">
        <w:rPr>
          <w:rFonts w:ascii="宋体" w:eastAsia="宋体" w:hAnsi="宋体" w:cs="宋体"/>
          <w:color w:val="auto"/>
          <w:sz w:val="24"/>
          <w:lang w:val="en-US" w:eastAsia="zh-CN"/>
        </w:rPr>
        <w:t>¥</w:t>
      </w:r>
      <w:r w:rsidR="0039054F" w:rsidRPr="00C862EA">
        <w:rPr>
          <w:rFonts w:ascii="Times New Roman" w:eastAsia="仿宋" w:hAnsi="仿宋" w:cs="Times New Roman" w:hint="default"/>
          <w:color w:val="auto"/>
          <w:sz w:val="24"/>
          <w:u w:val="thick"/>
          <w:lang w:val="en-US" w:eastAsia="zh-CN"/>
        </w:rPr>
        <w:t>2111925.84</w:t>
      </w:r>
      <w:r w:rsidRPr="00C862EA">
        <w:rPr>
          <w:rFonts w:ascii="Times New Roman" w:eastAsia="仿宋" w:hAnsi="仿宋" w:cs="Times New Roman"/>
          <w:color w:val="auto"/>
          <w:sz w:val="24"/>
          <w:lang w:val="en-US" w:eastAsia="zh-CN"/>
        </w:rPr>
        <w:t>元）</w:t>
      </w:r>
    </w:p>
    <w:p w14:paraId="14677EE5" w14:textId="77777777" w:rsidR="00C74328" w:rsidRPr="00C862EA" w:rsidRDefault="00C74328" w:rsidP="00C74328">
      <w:pPr>
        <w:widowControl w:val="0"/>
        <w:adjustRightInd w:val="0"/>
        <w:snapToGrid w:val="0"/>
        <w:spacing w:line="470" w:lineRule="exact"/>
        <w:jc w:val="lef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 xml:space="preserve">    </w:t>
      </w:r>
      <w:r w:rsidRPr="00C862EA">
        <w:rPr>
          <w:rFonts w:ascii="Times New Roman" w:eastAsia="仿宋" w:hAnsi="仿宋" w:cs="Times New Roman"/>
          <w:color w:val="auto"/>
          <w:sz w:val="24"/>
          <w:lang w:val="en-US" w:eastAsia="zh-CN"/>
        </w:rPr>
        <w:t>本合同价为该项目服务费全包价，包括工作人员的工资、社会保险、办公费、业务培训费、人员服装费、材料工具费以及工作人员的意外伤亡等产生的所有费用（投标人应充分考虑服务期二年内工资上涨等因素，一经报价费用不再调整）。甲方不承担服务费以外的其它任何费用。</w:t>
      </w:r>
    </w:p>
    <w:p w14:paraId="617BC5DF" w14:textId="77777777" w:rsidR="00C74328" w:rsidRPr="00C862EA" w:rsidRDefault="00C74328" w:rsidP="00C74328">
      <w:pPr>
        <w:widowControl w:val="0"/>
        <w:adjustRightInd w:val="0"/>
        <w:snapToGrid w:val="0"/>
        <w:spacing w:line="470" w:lineRule="exact"/>
        <w:ind w:firstLineChars="200" w:firstLine="482"/>
        <w:rPr>
          <w:rFonts w:ascii="Times New Roman" w:eastAsia="仿宋" w:hAnsi="Times New Roman" w:cs="Times New Roman" w:hint="default"/>
          <w:b/>
          <w:color w:val="auto"/>
          <w:sz w:val="24"/>
          <w:lang w:val="en-US" w:eastAsia="zh-CN"/>
        </w:rPr>
      </w:pPr>
      <w:r w:rsidRPr="00C862EA">
        <w:rPr>
          <w:rFonts w:ascii="Times New Roman" w:eastAsia="仿宋" w:hAnsi="仿宋" w:cs="Times New Roman"/>
          <w:b/>
          <w:color w:val="auto"/>
          <w:sz w:val="24"/>
          <w:lang w:val="en-US" w:eastAsia="zh-CN"/>
        </w:rPr>
        <w:t>三、服务范围、内容、岗位职责及人员配置</w:t>
      </w:r>
    </w:p>
    <w:p w14:paraId="6462DC11" w14:textId="77777777" w:rsidR="00C74328" w:rsidRPr="00C862EA"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color w:val="auto"/>
          <w:sz w:val="24"/>
          <w:lang w:val="en-US" w:eastAsia="zh-CN"/>
        </w:rPr>
      </w:pPr>
      <w:r w:rsidRPr="00C862EA">
        <w:rPr>
          <w:rFonts w:ascii="Times New Roman" w:eastAsia="仿宋" w:hAnsi="仿宋" w:cs="Times New Roman"/>
          <w:color w:val="auto"/>
          <w:sz w:val="24"/>
          <w:lang w:val="en-US" w:eastAsia="zh-CN"/>
        </w:rPr>
        <w:t>根据招标（采购）、投标（响应性）文件（或其他采购依据）填写：</w:t>
      </w:r>
    </w:p>
    <w:p w14:paraId="3FA17322" w14:textId="50F0E296" w:rsidR="00C74328" w:rsidRPr="00C862EA"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color w:val="auto"/>
          <w:sz w:val="24"/>
          <w:shd w:val="pct10" w:color="auto" w:fill="FFFFFF"/>
          <w:lang w:val="en-US" w:eastAsia="zh-CN"/>
        </w:rPr>
      </w:pPr>
      <w:r w:rsidRPr="00C862EA">
        <w:rPr>
          <w:rFonts w:ascii="Times New Roman" w:eastAsia="仿宋" w:hAnsi="Times New Roman" w:cs="Times New Roman"/>
          <w:color w:val="auto"/>
          <w:sz w:val="24"/>
          <w:lang w:val="en-US" w:eastAsia="zh-CN"/>
        </w:rPr>
        <w:t xml:space="preserve">1. </w:t>
      </w:r>
      <w:r w:rsidRPr="00C862EA">
        <w:rPr>
          <w:rFonts w:ascii="Times New Roman" w:eastAsia="仿宋" w:hAnsi="仿宋" w:cs="Times New Roman"/>
          <w:color w:val="auto"/>
          <w:sz w:val="24"/>
          <w:lang w:val="en-US" w:eastAsia="zh-CN"/>
        </w:rPr>
        <w:t>服务范围：河南理工大学</w:t>
      </w:r>
      <w:r w:rsidR="00D164E9" w:rsidRPr="00C862EA">
        <w:rPr>
          <w:rFonts w:ascii="Times New Roman" w:eastAsia="仿宋" w:hAnsi="仿宋" w:cs="Times New Roman"/>
          <w:color w:val="auto"/>
          <w:sz w:val="24"/>
          <w:lang w:val="en-US" w:eastAsia="zh-CN"/>
        </w:rPr>
        <w:t>北校区门岗和校园巡逻服务</w:t>
      </w:r>
      <w:r w:rsidRPr="00C862EA">
        <w:rPr>
          <w:rFonts w:ascii="Times New Roman" w:eastAsia="仿宋" w:hAnsi="仿宋" w:cs="Times New Roman"/>
          <w:color w:val="auto"/>
          <w:sz w:val="24"/>
          <w:lang w:val="en-US" w:eastAsia="zh-CN"/>
        </w:rPr>
        <w:t>。</w:t>
      </w:r>
    </w:p>
    <w:p w14:paraId="2FCABBF7" w14:textId="3C585261" w:rsidR="00C74328" w:rsidRPr="00C862EA"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color w:val="auto"/>
          <w:sz w:val="24"/>
          <w:shd w:val="pct10" w:color="auto" w:fill="FFFFFF"/>
          <w:lang w:val="en-US" w:eastAsia="zh-CN"/>
        </w:rPr>
      </w:pPr>
      <w:r w:rsidRPr="00C862EA">
        <w:rPr>
          <w:rFonts w:ascii="Times New Roman" w:eastAsia="仿宋" w:hAnsi="Times New Roman" w:cs="Times New Roman"/>
          <w:color w:val="auto"/>
          <w:sz w:val="24"/>
          <w:lang w:val="en-US" w:eastAsia="zh-CN"/>
        </w:rPr>
        <w:t xml:space="preserve">2. </w:t>
      </w:r>
      <w:r w:rsidRPr="00C862EA">
        <w:rPr>
          <w:rFonts w:ascii="Times New Roman" w:eastAsia="仿宋" w:hAnsi="仿宋" w:cs="Times New Roman"/>
          <w:color w:val="auto"/>
          <w:sz w:val="24"/>
          <w:lang w:val="en-US" w:eastAsia="zh-CN"/>
        </w:rPr>
        <w:t>服务内容：负责河南理工大学</w:t>
      </w:r>
      <w:r w:rsidR="00D164E9" w:rsidRPr="00C862EA">
        <w:rPr>
          <w:rFonts w:ascii="Times New Roman" w:eastAsia="仿宋" w:hAnsi="仿宋" w:cs="Times New Roman"/>
          <w:color w:val="auto"/>
          <w:sz w:val="24"/>
          <w:lang w:val="en-US" w:eastAsia="zh-CN"/>
        </w:rPr>
        <w:t>北校区门岗和校园巡逻服务</w:t>
      </w:r>
      <w:r w:rsidRPr="00C862EA">
        <w:rPr>
          <w:rFonts w:ascii="Times New Roman" w:eastAsia="仿宋" w:hAnsi="仿宋" w:cs="Times New Roman"/>
          <w:color w:val="auto"/>
          <w:sz w:val="24"/>
          <w:lang w:val="en-US" w:eastAsia="zh-CN"/>
        </w:rPr>
        <w:t>，</w:t>
      </w:r>
      <w:r w:rsidR="00D164E9" w:rsidRPr="00C862EA">
        <w:rPr>
          <w:rFonts w:ascii="Times New Roman" w:eastAsia="仿宋" w:hAnsi="仿宋" w:cs="Times New Roman"/>
          <w:color w:val="auto"/>
          <w:sz w:val="24"/>
          <w:lang w:val="en-US" w:eastAsia="zh-CN"/>
        </w:rPr>
        <w:t>北</w:t>
      </w:r>
      <w:r w:rsidRPr="00C862EA">
        <w:rPr>
          <w:rFonts w:ascii="Times New Roman" w:eastAsia="仿宋" w:hAnsi="仿宋" w:cs="Times New Roman"/>
          <w:color w:val="auto"/>
          <w:sz w:val="24"/>
          <w:lang w:val="en-US" w:eastAsia="zh-CN"/>
        </w:rPr>
        <w:t>校区共计</w:t>
      </w:r>
      <w:r w:rsidR="00D164E9" w:rsidRPr="00C862EA">
        <w:rPr>
          <w:rFonts w:ascii="Times New Roman" w:eastAsia="PMingLiU" w:hAnsi="仿宋" w:hint="default"/>
          <w:color w:val="auto"/>
          <w:sz w:val="24"/>
        </w:rPr>
        <w:t>31</w:t>
      </w:r>
      <w:r w:rsidRPr="00C862EA">
        <w:rPr>
          <w:rFonts w:ascii="Times New Roman" w:eastAsia="仿宋" w:hAnsi="仿宋" w:cs="Times New Roman"/>
          <w:color w:val="auto"/>
          <w:sz w:val="24"/>
          <w:lang w:val="en-US" w:eastAsia="zh-CN"/>
        </w:rPr>
        <w:t>人，其中分普通保安和特勤保安（班长）。</w:t>
      </w:r>
    </w:p>
    <w:p w14:paraId="0F99B9B1" w14:textId="77777777" w:rsidR="00C74328" w:rsidRPr="00C862EA"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color w:val="auto"/>
          <w:sz w:val="24"/>
          <w:shd w:val="pct10" w:color="auto" w:fill="FFFFFF"/>
          <w:lang w:val="en-US" w:eastAsia="zh-CN"/>
        </w:rPr>
      </w:pPr>
      <w:r w:rsidRPr="00C862EA">
        <w:rPr>
          <w:rFonts w:ascii="Times New Roman" w:eastAsia="仿宋" w:hAnsi="Times New Roman" w:cs="Times New Roman"/>
          <w:color w:val="auto"/>
          <w:sz w:val="24"/>
          <w:lang w:val="en-US" w:eastAsia="zh-CN"/>
        </w:rPr>
        <w:t xml:space="preserve">3. </w:t>
      </w:r>
      <w:r w:rsidRPr="00C862EA">
        <w:rPr>
          <w:rFonts w:ascii="Times New Roman" w:eastAsia="仿宋" w:hAnsi="仿宋" w:cs="Times New Roman"/>
          <w:color w:val="auto"/>
          <w:sz w:val="24"/>
          <w:lang w:val="en-US" w:eastAsia="zh-CN"/>
        </w:rPr>
        <w:t>岗位职责及人员配置：岗位数量设置依据甲方工作实际需求执行。不同岗位保安队员的具体岗位要求以《</w:t>
      </w:r>
      <w:r w:rsidRPr="00C862EA">
        <w:rPr>
          <w:rFonts w:ascii="Times New Roman" w:eastAsia="仿宋" w:hAnsi="仿宋" w:cs="Times New Roman"/>
          <w:color w:val="auto"/>
          <w:sz w:val="24"/>
          <w:lang w:val="en-US" w:eastAsia="zh-CN"/>
        </w:rPr>
        <w:t xml:space="preserve"> </w:t>
      </w:r>
      <w:r w:rsidRPr="00C862EA">
        <w:rPr>
          <w:rFonts w:ascii="Times New Roman" w:eastAsia="仿宋" w:hAnsi="仿宋" w:cs="Times New Roman"/>
          <w:color w:val="auto"/>
          <w:sz w:val="24"/>
          <w:lang w:val="en-US" w:eastAsia="zh-CN"/>
        </w:rPr>
        <w:t>保安服务质量标准和保安队员岗位职责》（附件</w:t>
      </w:r>
      <w:r w:rsidRPr="00C862EA">
        <w:rPr>
          <w:rFonts w:ascii="Times New Roman" w:eastAsia="仿宋" w:hAnsi="仿宋" w:cs="Times New Roman"/>
          <w:color w:val="auto"/>
          <w:sz w:val="24"/>
          <w:lang w:val="en-US" w:eastAsia="zh-CN"/>
        </w:rPr>
        <w:t>1</w:t>
      </w:r>
      <w:r w:rsidRPr="00C862EA">
        <w:rPr>
          <w:rFonts w:ascii="Times New Roman" w:eastAsia="仿宋" w:hAnsi="仿宋" w:cs="Times New Roman"/>
          <w:color w:val="auto"/>
          <w:sz w:val="24"/>
          <w:lang w:val="en-US" w:eastAsia="zh-CN"/>
        </w:rPr>
        <w:t>附件</w:t>
      </w:r>
      <w:r w:rsidRPr="00C862EA">
        <w:rPr>
          <w:rFonts w:ascii="Times New Roman" w:eastAsia="仿宋" w:hAnsi="仿宋" w:cs="Times New Roman"/>
          <w:color w:val="auto"/>
          <w:sz w:val="24"/>
          <w:lang w:val="en-US" w:eastAsia="zh-CN"/>
        </w:rPr>
        <w:t>2</w:t>
      </w:r>
      <w:r w:rsidRPr="00C862EA">
        <w:rPr>
          <w:rFonts w:ascii="Times New Roman" w:eastAsia="仿宋" w:hAnsi="仿宋" w:cs="Times New Roman"/>
          <w:color w:val="auto"/>
          <w:sz w:val="24"/>
          <w:lang w:val="en-US" w:eastAsia="zh-CN"/>
        </w:rPr>
        <w:t>）中所作规定为准。</w:t>
      </w:r>
    </w:p>
    <w:p w14:paraId="17756F4E" w14:textId="77777777" w:rsidR="00C74328" w:rsidRPr="00C862EA" w:rsidRDefault="00C74328" w:rsidP="00C74328">
      <w:pPr>
        <w:widowControl w:val="0"/>
        <w:adjustRightInd w:val="0"/>
        <w:snapToGrid w:val="0"/>
        <w:spacing w:line="470" w:lineRule="exact"/>
        <w:ind w:firstLineChars="200" w:firstLine="482"/>
        <w:rPr>
          <w:rFonts w:ascii="Times New Roman" w:eastAsia="仿宋" w:hAnsi="Times New Roman" w:cs="Times New Roman" w:hint="default"/>
          <w:b/>
          <w:color w:val="auto"/>
          <w:sz w:val="24"/>
          <w:lang w:val="en-US" w:eastAsia="zh-CN"/>
        </w:rPr>
      </w:pPr>
      <w:r w:rsidRPr="00C862EA">
        <w:rPr>
          <w:rFonts w:ascii="Times New Roman" w:eastAsia="仿宋" w:hAnsi="仿宋" w:cs="Times New Roman"/>
          <w:b/>
          <w:color w:val="auto"/>
          <w:sz w:val="24"/>
          <w:lang w:val="en-US" w:eastAsia="zh-CN"/>
        </w:rPr>
        <w:t>四、服务期限</w:t>
      </w:r>
    </w:p>
    <w:p w14:paraId="0F3BB910" w14:textId="1F62BC25" w:rsidR="00C74328" w:rsidRPr="00C862EA" w:rsidRDefault="00C74328" w:rsidP="00C74328">
      <w:pPr>
        <w:widowControl w:val="0"/>
        <w:adjustRightInd w:val="0"/>
        <w:snapToGrid w:val="0"/>
        <w:spacing w:line="470" w:lineRule="exact"/>
        <w:rPr>
          <w:rFonts w:ascii="Times New Roman" w:eastAsia="仿宋" w:hAnsi="Times New Roman" w:cs="Times New Roman" w:hint="default"/>
          <w:color w:val="auto"/>
          <w:sz w:val="24"/>
          <w:shd w:val="pct10" w:color="auto" w:fill="FFFFFF"/>
          <w:lang w:val="en-US" w:eastAsia="zh-CN"/>
        </w:rPr>
      </w:pPr>
      <w:r w:rsidRPr="00C862EA">
        <w:rPr>
          <w:rFonts w:ascii="Times New Roman" w:eastAsia="仿宋" w:hAnsi="Times New Roman" w:cs="Times New Roman"/>
          <w:color w:val="auto"/>
          <w:sz w:val="24"/>
          <w:lang w:val="en-US" w:eastAsia="zh-CN"/>
        </w:rPr>
        <w:t xml:space="preserve">     2023</w:t>
      </w:r>
      <w:r w:rsidRPr="00C862EA">
        <w:rPr>
          <w:rFonts w:ascii="Times New Roman" w:eastAsia="仿宋" w:hAnsi="Times New Roman" w:cs="Times New Roman"/>
          <w:color w:val="auto"/>
          <w:sz w:val="24"/>
          <w:lang w:val="en-US" w:eastAsia="zh-CN"/>
        </w:rPr>
        <w:t>年</w:t>
      </w:r>
      <w:r w:rsidR="005E5884" w:rsidRPr="00C862EA">
        <w:rPr>
          <w:rFonts w:ascii="Times New Roman" w:eastAsia="仿宋" w:hAnsi="Times New Roman" w:cs="Times New Roman" w:hint="default"/>
          <w:color w:val="auto"/>
          <w:sz w:val="24"/>
          <w:lang w:val="en-US" w:eastAsia="zh-CN"/>
        </w:rPr>
        <w:t>5</w:t>
      </w:r>
      <w:r w:rsidRPr="00C862EA">
        <w:rPr>
          <w:rFonts w:ascii="Times New Roman" w:eastAsia="仿宋" w:hAnsi="Times New Roman" w:cs="Times New Roman"/>
          <w:color w:val="auto"/>
          <w:sz w:val="24"/>
          <w:lang w:val="en-US" w:eastAsia="zh-CN"/>
        </w:rPr>
        <w:t>月</w:t>
      </w:r>
      <w:r w:rsidR="009059E3">
        <w:rPr>
          <w:rFonts w:ascii="Times New Roman" w:eastAsia="仿宋" w:hAnsi="Times New Roman" w:cs="Times New Roman" w:hint="default"/>
          <w:color w:val="auto"/>
          <w:sz w:val="24"/>
          <w:lang w:val="en-US" w:eastAsia="zh-CN"/>
        </w:rPr>
        <w:t>15</w:t>
      </w:r>
      <w:r w:rsidRPr="00C862EA">
        <w:rPr>
          <w:rFonts w:ascii="Times New Roman" w:eastAsia="仿宋" w:hAnsi="Times New Roman" w:cs="Times New Roman"/>
          <w:color w:val="auto"/>
          <w:sz w:val="24"/>
          <w:lang w:val="en-US" w:eastAsia="zh-CN"/>
        </w:rPr>
        <w:t>日</w:t>
      </w:r>
      <w:r w:rsidRPr="00C862EA">
        <w:rPr>
          <w:rFonts w:ascii="Times New Roman" w:eastAsia="仿宋" w:hAnsi="Times New Roman" w:cs="Times New Roman"/>
          <w:color w:val="auto"/>
          <w:sz w:val="24"/>
          <w:lang w:val="en-US" w:eastAsia="zh-CN"/>
        </w:rPr>
        <w:t>-2025</w:t>
      </w:r>
      <w:r w:rsidRPr="00C862EA">
        <w:rPr>
          <w:rFonts w:ascii="Times New Roman" w:eastAsia="仿宋" w:hAnsi="Times New Roman" w:cs="Times New Roman"/>
          <w:color w:val="auto"/>
          <w:sz w:val="24"/>
          <w:lang w:val="en-US" w:eastAsia="zh-CN"/>
        </w:rPr>
        <w:t>年</w:t>
      </w:r>
      <w:r w:rsidR="005E5884" w:rsidRPr="00C862EA">
        <w:rPr>
          <w:rFonts w:ascii="Times New Roman" w:eastAsia="仿宋" w:hAnsi="Times New Roman" w:cs="Times New Roman" w:hint="default"/>
          <w:color w:val="auto"/>
          <w:sz w:val="24"/>
          <w:lang w:val="en-US" w:eastAsia="zh-CN"/>
        </w:rPr>
        <w:t>5</w:t>
      </w:r>
      <w:r w:rsidRPr="00C862EA">
        <w:rPr>
          <w:rFonts w:ascii="Times New Roman" w:eastAsia="仿宋" w:hAnsi="Times New Roman" w:cs="Times New Roman"/>
          <w:color w:val="auto"/>
          <w:sz w:val="24"/>
          <w:lang w:val="en-US" w:eastAsia="zh-CN"/>
        </w:rPr>
        <w:t>月</w:t>
      </w:r>
      <w:r w:rsidR="009059E3">
        <w:rPr>
          <w:rFonts w:ascii="Times New Roman" w:eastAsia="仿宋" w:hAnsi="Times New Roman" w:cs="Times New Roman" w:hint="default"/>
          <w:color w:val="auto"/>
          <w:sz w:val="24"/>
          <w:lang w:val="en-US" w:eastAsia="zh-CN"/>
        </w:rPr>
        <w:t>14</w:t>
      </w:r>
      <w:r w:rsidRPr="00C862EA">
        <w:rPr>
          <w:rFonts w:ascii="Times New Roman" w:eastAsia="仿宋" w:hAnsi="Times New Roman" w:cs="Times New Roman"/>
          <w:color w:val="auto"/>
          <w:sz w:val="24"/>
          <w:lang w:val="en-US" w:eastAsia="zh-CN"/>
        </w:rPr>
        <w:t>日。</w:t>
      </w:r>
    </w:p>
    <w:p w14:paraId="0137575C" w14:textId="77777777" w:rsidR="00C74328" w:rsidRPr="00C862EA" w:rsidRDefault="00C74328" w:rsidP="00C74328">
      <w:pPr>
        <w:widowControl w:val="0"/>
        <w:adjustRightInd w:val="0"/>
        <w:snapToGrid w:val="0"/>
        <w:spacing w:line="470" w:lineRule="exact"/>
        <w:ind w:firstLineChars="200" w:firstLine="482"/>
        <w:rPr>
          <w:rFonts w:ascii="Times New Roman" w:eastAsia="仿宋" w:hAnsi="Times New Roman" w:cs="Times New Roman" w:hint="default"/>
          <w:b/>
          <w:color w:val="auto"/>
          <w:sz w:val="24"/>
          <w:lang w:val="en-US" w:eastAsia="zh-CN"/>
        </w:rPr>
      </w:pPr>
      <w:r w:rsidRPr="00C862EA">
        <w:rPr>
          <w:rFonts w:ascii="Times New Roman" w:eastAsia="仿宋" w:hAnsi="仿宋" w:cs="Times New Roman"/>
          <w:b/>
          <w:color w:val="auto"/>
          <w:sz w:val="24"/>
          <w:lang w:val="en-US" w:eastAsia="zh-CN"/>
        </w:rPr>
        <w:t>五、服务标准</w:t>
      </w:r>
    </w:p>
    <w:p w14:paraId="431F0EE8" w14:textId="77777777" w:rsidR="00C74328" w:rsidRPr="00C862EA"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color w:val="auto"/>
          <w:sz w:val="24"/>
          <w:lang w:val="en-US" w:eastAsia="zh-CN"/>
        </w:rPr>
      </w:pPr>
      <w:r w:rsidRPr="00C862EA">
        <w:rPr>
          <w:rFonts w:ascii="Times New Roman" w:eastAsia="仿宋" w:hAnsi="仿宋" w:cs="Times New Roman"/>
          <w:color w:val="auto"/>
          <w:sz w:val="24"/>
          <w:lang w:val="en-US" w:eastAsia="zh-CN"/>
        </w:rPr>
        <w:t>根据招标（采购）、投标（响应性）文件中的相关条</w:t>
      </w:r>
      <w:r w:rsidRPr="00C862EA">
        <w:rPr>
          <w:rFonts w:ascii="Times New Roman" w:eastAsia="仿宋" w:hAnsi="Times New Roman" w:cs="Times New Roman"/>
          <w:color w:val="auto"/>
          <w:sz w:val="24"/>
          <w:lang w:val="en-US" w:eastAsia="zh-CN"/>
        </w:rPr>
        <w:t>履约</w:t>
      </w:r>
    </w:p>
    <w:p w14:paraId="198BB3C0"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shd w:val="pct10" w:color="auto" w:fill="FFFFFF"/>
          <w:lang w:val="en-US" w:eastAsia="zh-CN"/>
        </w:rPr>
      </w:pPr>
      <w:r w:rsidRPr="00C862EA">
        <w:rPr>
          <w:rFonts w:ascii="Times New Roman" w:eastAsia="仿宋" w:hAnsi="仿宋" w:cs="Times New Roman"/>
          <w:b/>
          <w:color w:val="auto"/>
          <w:sz w:val="24"/>
          <w:lang w:val="en-US" w:eastAsia="zh-CN"/>
        </w:rPr>
        <w:lastRenderedPageBreak/>
        <w:t>六、履约保证及付款方式</w:t>
      </w:r>
    </w:p>
    <w:p w14:paraId="1F7B870C"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 xml:space="preserve">1. </w:t>
      </w:r>
      <w:r w:rsidRPr="00C862EA">
        <w:rPr>
          <w:rFonts w:ascii="Times New Roman" w:eastAsia="仿宋" w:hAnsi="Times New Roman" w:cs="Times New Roman"/>
          <w:color w:val="auto"/>
          <w:sz w:val="24"/>
          <w:lang w:val="en-US" w:eastAsia="zh-CN"/>
        </w:rPr>
        <w:t>供方应当在本合同签订时向需方提供本合同总价款</w:t>
      </w:r>
      <w:r w:rsidRPr="00C862EA">
        <w:rPr>
          <w:rFonts w:ascii="Times New Roman" w:eastAsia="仿宋" w:hAnsi="Times New Roman" w:cs="Times New Roman"/>
          <w:color w:val="auto"/>
          <w:sz w:val="24"/>
          <w:lang w:val="en-US" w:eastAsia="zh-CN"/>
        </w:rPr>
        <w:t>5%</w:t>
      </w:r>
      <w:r w:rsidRPr="00C862EA">
        <w:rPr>
          <w:rFonts w:ascii="Times New Roman" w:eastAsia="仿宋" w:hAnsi="Times New Roman" w:cs="Times New Roman"/>
          <w:color w:val="auto"/>
          <w:sz w:val="24"/>
          <w:lang w:val="en-US" w:eastAsia="zh-CN"/>
        </w:rPr>
        <w:t>的履约保函。</w:t>
      </w:r>
    </w:p>
    <w:p w14:paraId="60F896F9" w14:textId="77777777" w:rsidR="00C74328" w:rsidRPr="00C862EA" w:rsidRDefault="00C74328" w:rsidP="00C74328">
      <w:pPr>
        <w:widowControl w:val="0"/>
        <w:adjustRightInd w:val="0"/>
        <w:snapToGrid w:val="0"/>
        <w:spacing w:line="470" w:lineRule="exac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 xml:space="preserve">    2. </w:t>
      </w:r>
      <w:r w:rsidRPr="00C862EA">
        <w:rPr>
          <w:rFonts w:ascii="Times New Roman" w:eastAsia="仿宋" w:hAnsi="仿宋" w:cs="Times New Roman"/>
          <w:color w:val="auto"/>
          <w:sz w:val="24"/>
          <w:lang w:val="en-US" w:eastAsia="zh-CN"/>
        </w:rPr>
        <w:t>按月进度付款：乙方根据甲方实际岗位需求配备人员，甲方每月对保安队员服务情况进行考查考核。当月考核结论为合格以上的，甲方将在次月</w:t>
      </w:r>
      <w:r w:rsidRPr="00C862EA">
        <w:rPr>
          <w:rFonts w:ascii="Times New Roman" w:eastAsia="仿宋" w:hAnsi="仿宋" w:cs="Times New Roman"/>
          <w:color w:val="auto"/>
          <w:sz w:val="24"/>
          <w:lang w:val="en-US" w:eastAsia="zh-CN"/>
        </w:rPr>
        <w:t>15</w:t>
      </w:r>
      <w:r w:rsidRPr="00C862EA">
        <w:rPr>
          <w:rFonts w:ascii="Times New Roman" w:eastAsia="仿宋" w:hAnsi="仿宋" w:cs="Times New Roman"/>
          <w:color w:val="auto"/>
          <w:sz w:val="24"/>
          <w:lang w:val="en-US" w:eastAsia="zh-CN"/>
        </w:rPr>
        <w:t>日前按照实际岗位数足额支付上个月的保安服务费用；考核结论为不合格的，甲方将按照合同约定扣除部分保安服务费用并于次月</w:t>
      </w:r>
      <w:r w:rsidRPr="00C862EA">
        <w:rPr>
          <w:rFonts w:ascii="Times New Roman" w:eastAsia="仿宋" w:hAnsi="仿宋" w:cs="Times New Roman"/>
          <w:color w:val="auto"/>
          <w:sz w:val="24"/>
          <w:lang w:val="en-US" w:eastAsia="zh-CN"/>
        </w:rPr>
        <w:t>15</w:t>
      </w:r>
      <w:r w:rsidRPr="00C862EA">
        <w:rPr>
          <w:rFonts w:ascii="Times New Roman" w:eastAsia="仿宋" w:hAnsi="仿宋" w:cs="Times New Roman"/>
          <w:color w:val="auto"/>
          <w:sz w:val="24"/>
          <w:lang w:val="en-US" w:eastAsia="zh-CN"/>
        </w:rPr>
        <w:t>日前完成支付。乙方收到服务费用后，应在</w:t>
      </w:r>
      <w:r w:rsidRPr="00C862EA">
        <w:rPr>
          <w:rFonts w:ascii="Times New Roman" w:eastAsia="仿宋" w:hAnsi="仿宋" w:cs="Times New Roman"/>
          <w:color w:val="auto"/>
          <w:sz w:val="24"/>
          <w:lang w:val="en-US" w:eastAsia="zh-CN"/>
        </w:rPr>
        <w:t>5</w:t>
      </w:r>
      <w:r w:rsidRPr="00C862EA">
        <w:rPr>
          <w:rFonts w:ascii="Times New Roman" w:eastAsia="仿宋" w:hAnsi="仿宋" w:cs="Times New Roman"/>
          <w:color w:val="auto"/>
          <w:sz w:val="24"/>
          <w:lang w:val="en-US" w:eastAsia="zh-CN"/>
        </w:rPr>
        <w:t>个工作日内为保安队员足额发放工资（人员工资不低于当年焦作市区月最低工资标准）。乙方须提供付款的相关手续并开具合</w:t>
      </w:r>
      <w:proofErr w:type="gramStart"/>
      <w:r w:rsidRPr="00C862EA">
        <w:rPr>
          <w:rFonts w:ascii="Times New Roman" w:eastAsia="仿宋" w:hAnsi="仿宋" w:cs="Times New Roman"/>
          <w:color w:val="auto"/>
          <w:sz w:val="24"/>
          <w:lang w:val="en-US" w:eastAsia="zh-CN"/>
        </w:rPr>
        <w:t>规</w:t>
      </w:r>
      <w:proofErr w:type="gramEnd"/>
      <w:r w:rsidRPr="00C862EA">
        <w:rPr>
          <w:rFonts w:ascii="Times New Roman" w:eastAsia="仿宋" w:hAnsi="仿宋" w:cs="Times New Roman"/>
          <w:color w:val="auto"/>
          <w:sz w:val="24"/>
          <w:lang w:val="en-US" w:eastAsia="zh-CN"/>
        </w:rPr>
        <w:t>发票交付甲方。</w:t>
      </w:r>
    </w:p>
    <w:p w14:paraId="3BC4B077" w14:textId="77777777" w:rsidR="00C74328" w:rsidRPr="00C862EA" w:rsidRDefault="00C74328" w:rsidP="00C74328">
      <w:pPr>
        <w:widowControl w:val="0"/>
        <w:adjustRightInd w:val="0"/>
        <w:snapToGrid w:val="0"/>
        <w:spacing w:line="470" w:lineRule="exact"/>
        <w:ind w:firstLine="465"/>
        <w:rPr>
          <w:rFonts w:ascii="Times New Roman" w:eastAsia="仿宋" w:hAnsi="仿宋" w:cs="Times New Roman" w:hint="default"/>
          <w:color w:val="auto"/>
          <w:sz w:val="24"/>
          <w:lang w:val="en-US" w:eastAsia="zh-CN"/>
        </w:rPr>
      </w:pPr>
      <w:r w:rsidRPr="00C862EA">
        <w:rPr>
          <w:rFonts w:ascii="Times New Roman" w:eastAsia="仿宋" w:hAnsi="Times New Roman" w:cs="Times New Roman"/>
          <w:color w:val="auto"/>
          <w:sz w:val="24"/>
          <w:lang w:val="en-US" w:eastAsia="zh-CN"/>
        </w:rPr>
        <w:t xml:space="preserve">3. </w:t>
      </w:r>
      <w:r w:rsidRPr="00C862EA">
        <w:rPr>
          <w:rFonts w:ascii="Times New Roman" w:eastAsia="仿宋" w:hAnsi="仿宋" w:cs="Times New Roman"/>
          <w:color w:val="auto"/>
          <w:sz w:val="24"/>
          <w:lang w:val="en-US" w:eastAsia="zh-CN"/>
        </w:rPr>
        <w:t>遇节假日（包括甲方假期），支付时间顺延。</w:t>
      </w:r>
    </w:p>
    <w:p w14:paraId="03B28F30" w14:textId="77777777" w:rsidR="00C74328" w:rsidRPr="00C862EA" w:rsidRDefault="00C74328" w:rsidP="00C74328">
      <w:pPr>
        <w:widowControl w:val="0"/>
        <w:adjustRightInd w:val="0"/>
        <w:snapToGrid w:val="0"/>
        <w:spacing w:line="470" w:lineRule="exact"/>
        <w:ind w:firstLine="465"/>
        <w:rPr>
          <w:rFonts w:ascii="Times New Roman" w:eastAsia="仿宋" w:hAnsi="仿宋" w:cs="Times New Roman" w:hint="default"/>
          <w:b/>
          <w:color w:val="auto"/>
          <w:sz w:val="24"/>
          <w:lang w:val="en-US" w:eastAsia="zh-CN"/>
        </w:rPr>
      </w:pPr>
      <w:r w:rsidRPr="00C862EA">
        <w:rPr>
          <w:rFonts w:ascii="Times New Roman" w:eastAsia="仿宋" w:hAnsi="仿宋" w:cs="Times New Roman"/>
          <w:b/>
          <w:color w:val="auto"/>
          <w:sz w:val="24"/>
          <w:lang w:val="en-US" w:eastAsia="zh-CN"/>
        </w:rPr>
        <w:t>七、甲方的责任</w:t>
      </w:r>
    </w:p>
    <w:p w14:paraId="742BE2A0"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1</w:t>
      </w:r>
      <w:r w:rsidRPr="00C862EA">
        <w:rPr>
          <w:rFonts w:ascii="Times New Roman" w:eastAsia="仿宋" w:hAnsi="Times New Roman" w:cs="Times New Roman"/>
          <w:color w:val="auto"/>
          <w:sz w:val="24"/>
          <w:lang w:val="en-US" w:eastAsia="zh-CN"/>
        </w:rPr>
        <w:t>．甲方须尊重乙方的工作，</w:t>
      </w:r>
      <w:r w:rsidRPr="00C862EA">
        <w:rPr>
          <w:rFonts w:ascii="Times New Roman" w:eastAsia="仿宋" w:hAnsi="Times New Roman" w:cs="Times New Roman"/>
          <w:color w:val="auto"/>
          <w:sz w:val="24"/>
          <w:lang w:val="en-US" w:eastAsia="zh-CN"/>
        </w:rPr>
        <w:t xml:space="preserve"> </w:t>
      </w:r>
      <w:r w:rsidRPr="00C862EA">
        <w:rPr>
          <w:rFonts w:ascii="Times New Roman" w:eastAsia="仿宋" w:hAnsi="Times New Roman" w:cs="Times New Roman"/>
          <w:color w:val="auto"/>
          <w:sz w:val="24"/>
          <w:lang w:val="en-US" w:eastAsia="zh-CN"/>
        </w:rPr>
        <w:t>对乙方履行职责的行为予以支持、配合。</w:t>
      </w:r>
    </w:p>
    <w:p w14:paraId="52A20B2F"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2</w:t>
      </w:r>
      <w:r w:rsidRPr="00C862EA">
        <w:rPr>
          <w:rFonts w:ascii="Times New Roman" w:eastAsia="仿宋" w:hAnsi="Times New Roman" w:cs="Times New Roman"/>
          <w:color w:val="auto"/>
          <w:sz w:val="24"/>
          <w:lang w:val="en-US" w:eastAsia="zh-CN"/>
        </w:rPr>
        <w:t>．甲方须为乙方提供必要的工作场所。</w:t>
      </w:r>
    </w:p>
    <w:p w14:paraId="2D93FC0B"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3</w:t>
      </w:r>
      <w:r w:rsidRPr="00C862EA">
        <w:rPr>
          <w:rFonts w:ascii="Times New Roman" w:eastAsia="仿宋" w:hAnsi="Times New Roman" w:cs="Times New Roman"/>
          <w:color w:val="auto"/>
          <w:sz w:val="24"/>
          <w:lang w:val="en-US" w:eastAsia="zh-CN"/>
        </w:rPr>
        <w:t>．依据服务质量标准及合同要求，对乙方的服务过程以及服务质量进行监督、检查和考核；对乙方的不称职工作人员提出处理意见并监督执行；受理乙方服务期间的重大投诉。</w:t>
      </w:r>
    </w:p>
    <w:p w14:paraId="2138F00A"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4</w:t>
      </w:r>
      <w:r w:rsidRPr="00C862EA">
        <w:rPr>
          <w:rFonts w:ascii="Times New Roman" w:eastAsia="仿宋" w:hAnsi="Times New Roman" w:cs="Times New Roman"/>
          <w:color w:val="auto"/>
          <w:sz w:val="24"/>
          <w:lang w:val="en-US" w:eastAsia="zh-CN"/>
        </w:rPr>
        <w:t>．协调组织乙方服务项目的交接工作，审核并备案乙方的经营资质以及关键岗位人员资质。</w:t>
      </w:r>
    </w:p>
    <w:p w14:paraId="205D7265"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5</w:t>
      </w:r>
      <w:r w:rsidRPr="00C862EA">
        <w:rPr>
          <w:rFonts w:ascii="Times New Roman" w:eastAsia="仿宋" w:hAnsi="Times New Roman" w:cs="Times New Roman"/>
          <w:color w:val="auto"/>
          <w:sz w:val="24"/>
          <w:lang w:val="en-US" w:eastAsia="zh-CN"/>
        </w:rPr>
        <w:t>．对乙方在服务项目管理过程中所发生的重大事项享有知情权。</w:t>
      </w:r>
    </w:p>
    <w:p w14:paraId="3BFA6076"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6</w:t>
      </w:r>
      <w:r w:rsidRPr="00C862EA">
        <w:rPr>
          <w:rFonts w:ascii="Times New Roman" w:eastAsia="仿宋" w:hAnsi="Times New Roman" w:cs="Times New Roman"/>
          <w:color w:val="auto"/>
          <w:sz w:val="24"/>
          <w:lang w:val="en-US" w:eastAsia="zh-CN"/>
        </w:rPr>
        <w:t>．根据考核结果，甲方按时支付乙方服务费。</w:t>
      </w:r>
    </w:p>
    <w:p w14:paraId="0F536B8F"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7</w:t>
      </w:r>
      <w:r w:rsidRPr="00C862EA">
        <w:rPr>
          <w:rFonts w:ascii="Times New Roman" w:eastAsia="仿宋" w:hAnsi="Times New Roman" w:cs="Times New Roman"/>
          <w:color w:val="auto"/>
          <w:sz w:val="24"/>
          <w:lang w:val="en-US" w:eastAsia="zh-CN"/>
        </w:rPr>
        <w:t>．因乙方服务职责履行不力等给甲方造成重大损失的，甲方有权解除合同</w:t>
      </w:r>
      <w:r w:rsidRPr="00C862EA">
        <w:rPr>
          <w:rFonts w:ascii="Times New Roman" w:eastAsia="仿宋" w:hAnsi="Times New Roman" w:cs="Times New Roman"/>
          <w:color w:val="auto"/>
          <w:sz w:val="24"/>
          <w:lang w:val="en-US" w:eastAsia="zh-CN"/>
        </w:rPr>
        <w:t>;</w:t>
      </w:r>
      <w:r w:rsidRPr="00C862EA">
        <w:rPr>
          <w:rFonts w:ascii="Times New Roman" w:eastAsia="仿宋" w:hAnsi="Times New Roman" w:cs="Times New Roman"/>
          <w:color w:val="auto"/>
          <w:sz w:val="24"/>
          <w:lang w:val="en-US" w:eastAsia="zh-CN"/>
        </w:rPr>
        <w:t>合同签订后前三个月结束后，甲方应对乙方进行交接期考核，考核由党委保卫部、保卫处工作人员，教师代表，学生代表等若干人组成评价小组，针对乙方履职尽责情况进行打分，计算平均值即为考核分值，考核分值在</w:t>
      </w:r>
      <w:r w:rsidRPr="00C862EA">
        <w:rPr>
          <w:rFonts w:ascii="Times New Roman" w:eastAsia="仿宋" w:hAnsi="Times New Roman" w:cs="Times New Roman"/>
          <w:color w:val="auto"/>
          <w:sz w:val="24"/>
          <w:lang w:val="en-US" w:eastAsia="zh-CN"/>
        </w:rPr>
        <w:t>70</w:t>
      </w:r>
      <w:r w:rsidRPr="00C862EA">
        <w:rPr>
          <w:rFonts w:ascii="Times New Roman" w:eastAsia="仿宋" w:hAnsi="Times New Roman" w:cs="Times New Roman"/>
          <w:color w:val="auto"/>
          <w:sz w:val="24"/>
          <w:lang w:val="en-US" w:eastAsia="zh-CN"/>
        </w:rPr>
        <w:t>分以下的，甲方有权解除合同。</w:t>
      </w:r>
    </w:p>
    <w:p w14:paraId="0E51F484"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8</w:t>
      </w:r>
      <w:r w:rsidRPr="00C862EA">
        <w:rPr>
          <w:rFonts w:ascii="Times New Roman" w:eastAsia="仿宋" w:hAnsi="Times New Roman" w:cs="Times New Roman"/>
          <w:color w:val="auto"/>
          <w:sz w:val="24"/>
          <w:lang w:val="en-US" w:eastAsia="zh-CN"/>
        </w:rPr>
        <w:t>．甲方按照本合同规定的服务内容，全权负责对保安队员日常工作的安排部署，并按照《保安服务质量考核办法》（附件</w:t>
      </w:r>
      <w:r w:rsidRPr="00C862EA">
        <w:rPr>
          <w:rFonts w:ascii="Times New Roman" w:eastAsia="仿宋" w:hAnsi="Times New Roman" w:cs="Times New Roman"/>
          <w:color w:val="auto"/>
          <w:sz w:val="24"/>
          <w:lang w:val="en-US" w:eastAsia="zh-CN"/>
        </w:rPr>
        <w:t>2</w:t>
      </w:r>
      <w:r w:rsidRPr="00C862EA">
        <w:rPr>
          <w:rFonts w:ascii="Times New Roman" w:eastAsia="仿宋" w:hAnsi="Times New Roman" w:cs="Times New Roman"/>
          <w:color w:val="auto"/>
          <w:sz w:val="24"/>
          <w:lang w:val="en-US" w:eastAsia="zh-CN"/>
        </w:rPr>
        <w:t>）对保安队员的工作完成质量进行考查考核。乙方不得对甲方依据合同规定安排的工作任务进行干涉。</w:t>
      </w:r>
    </w:p>
    <w:p w14:paraId="791E1BD4"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9</w:t>
      </w:r>
      <w:r w:rsidRPr="00C862EA">
        <w:rPr>
          <w:rFonts w:ascii="Times New Roman" w:eastAsia="仿宋" w:hAnsi="Times New Roman" w:cs="Times New Roman"/>
          <w:color w:val="auto"/>
          <w:sz w:val="24"/>
          <w:lang w:val="en-US" w:eastAsia="zh-CN"/>
        </w:rPr>
        <w:t>．甲方可以根据各岗位职责对所在岗位保安队员的工作质量和效果进行评价和考核，有权独立确定保安队员的职务和岗位，有权处理和清退不合格的保安</w:t>
      </w:r>
      <w:r w:rsidRPr="00C862EA">
        <w:rPr>
          <w:rFonts w:ascii="Times New Roman" w:eastAsia="仿宋" w:hAnsi="Times New Roman" w:cs="Times New Roman"/>
          <w:color w:val="auto"/>
          <w:sz w:val="24"/>
          <w:lang w:val="en-US" w:eastAsia="zh-CN"/>
        </w:rPr>
        <w:lastRenderedPageBreak/>
        <w:t>队员并要求乙方及时补足空缺岗位，乙方不得以任何理由干涉或拒绝。</w:t>
      </w:r>
    </w:p>
    <w:p w14:paraId="131E96D8"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10</w:t>
      </w:r>
      <w:r w:rsidRPr="00C862EA">
        <w:rPr>
          <w:rFonts w:ascii="Times New Roman" w:eastAsia="仿宋" w:hAnsi="Times New Roman" w:cs="Times New Roman"/>
          <w:color w:val="auto"/>
          <w:sz w:val="24"/>
          <w:lang w:val="en-US" w:eastAsia="zh-CN"/>
        </w:rPr>
        <w:t>．甲方有权要求乙方制定科学合理、符合学校安全管理和综合治理工作实际的值班执勤工作方案和日常管理规章制度并督促其严格执行；甲方对乙方确定的保安队员的考核结论、工资绩效等有建议权和监督权，乙方必须无条件配合甲方。</w:t>
      </w:r>
    </w:p>
    <w:p w14:paraId="178D95A4"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11</w:t>
      </w:r>
      <w:r w:rsidRPr="00C862EA">
        <w:rPr>
          <w:rFonts w:ascii="Times New Roman" w:eastAsia="仿宋" w:hAnsi="Times New Roman" w:cs="Times New Roman"/>
          <w:color w:val="auto"/>
          <w:sz w:val="24"/>
          <w:lang w:val="en-US" w:eastAsia="zh-CN"/>
        </w:rPr>
        <w:t>．甲方有权根据工作需要，依法依规安排保安队员执行临时性安全管理和综合治理工作任务，保安队员个人和乙方不得以任何理由拒绝配合执行。</w:t>
      </w:r>
    </w:p>
    <w:p w14:paraId="2DB27EC2"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12</w:t>
      </w:r>
      <w:r w:rsidRPr="00C862EA">
        <w:rPr>
          <w:rFonts w:ascii="Times New Roman" w:eastAsia="仿宋" w:hAnsi="Times New Roman" w:cs="Times New Roman"/>
          <w:color w:val="auto"/>
          <w:sz w:val="24"/>
          <w:lang w:val="en-US" w:eastAsia="zh-CN"/>
        </w:rPr>
        <w:t>．甲方有权组织保安队员进行有关安全防范措施和相关规章制度的学习，保安队员必须按照甲方制定的规章制度和具体要求开展工作，甲方有权要求乙方按照甲方的要求配合处理保安队员执勤过程中发生的纠纷。</w:t>
      </w:r>
    </w:p>
    <w:p w14:paraId="33B5AB93"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13</w:t>
      </w:r>
      <w:r w:rsidRPr="00C862EA">
        <w:rPr>
          <w:rFonts w:ascii="Times New Roman" w:eastAsia="仿宋" w:hAnsi="Times New Roman" w:cs="Times New Roman"/>
          <w:color w:val="auto"/>
          <w:sz w:val="24"/>
          <w:lang w:val="en-US" w:eastAsia="zh-CN"/>
        </w:rPr>
        <w:t>．甲方不负责承担乙方保安队员住宿、饮食服务和医疗保健服务等方面的费用。</w:t>
      </w:r>
    </w:p>
    <w:p w14:paraId="5B83EABC"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14</w:t>
      </w:r>
      <w:r w:rsidRPr="00C862EA">
        <w:rPr>
          <w:rFonts w:ascii="Times New Roman" w:eastAsia="仿宋" w:hAnsi="Times New Roman" w:cs="Times New Roman"/>
          <w:color w:val="auto"/>
          <w:sz w:val="24"/>
          <w:lang w:val="en-US" w:eastAsia="zh-CN"/>
        </w:rPr>
        <w:t>．甲方对由保安队员个人行为引起的有关纠纷和法律后果不承担任何责任，甲方对保安队员在执行工作任务期间因违反甲方规定或保安守则所引起的有关纠纷和法律后果不承担任何责任。</w:t>
      </w:r>
    </w:p>
    <w:p w14:paraId="6ED1214F"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15</w:t>
      </w:r>
      <w:r w:rsidRPr="00C862EA">
        <w:rPr>
          <w:rFonts w:ascii="Times New Roman" w:eastAsia="仿宋" w:hAnsi="Times New Roman" w:cs="Times New Roman"/>
          <w:color w:val="auto"/>
          <w:sz w:val="24"/>
          <w:lang w:val="en-US" w:eastAsia="zh-CN"/>
        </w:rPr>
        <w:t>．甲方应根据考核结论并按照合同约定的服务费用标准、支付时间和支付方式等，向乙方足额支付保安服务费用。</w:t>
      </w:r>
    </w:p>
    <w:p w14:paraId="67F7CCEE"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16</w:t>
      </w:r>
      <w:r w:rsidRPr="00C862EA">
        <w:rPr>
          <w:rFonts w:ascii="Times New Roman" w:eastAsia="仿宋" w:hAnsi="Times New Roman" w:cs="Times New Roman"/>
          <w:color w:val="auto"/>
          <w:sz w:val="24"/>
          <w:lang w:val="en-US" w:eastAsia="zh-CN"/>
        </w:rPr>
        <w:t>．乙方有以下任何行为且处理处置不当，并给甲方造成恶劣社会影响的，甲方有权终止合同，由此产生的损失由乙方全权负责，直至追究其法律责任。合同终止执行后，乙方必须在规定时间内撤离所有管理人员和保安队员。</w:t>
      </w:r>
    </w:p>
    <w:p w14:paraId="287DC2C5"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第一，泄露在保安服务中获知的国家秘密、商业秘密以及甲方明确要求保密的信息。</w:t>
      </w:r>
    </w:p>
    <w:p w14:paraId="7BA5C027"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第二，使用监控设备侵犯他人合法权益或者个人隐私。</w:t>
      </w:r>
    </w:p>
    <w:p w14:paraId="20C9880A"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第三，故意删除、改动、扩散监控影像资料和报警记录。</w:t>
      </w:r>
    </w:p>
    <w:p w14:paraId="6E74A273"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第四，指使或纵容保安队员阻碍依法执行公务、参与债务追索、采用暴力或者以暴力相威胁的手段处置纠纷。</w:t>
      </w:r>
    </w:p>
    <w:p w14:paraId="0B89062C"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第五，对保安队员疏于管理、教育和培训，发生保安队员有监守自盗等违法犯罪案件并造成严重后果。</w:t>
      </w:r>
    </w:p>
    <w:p w14:paraId="22BE8B25"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第六，滥用职权，非法限制他人人身自由、搜查他人身体或者侮辱、殴打他</w:t>
      </w:r>
      <w:r w:rsidRPr="00C862EA">
        <w:rPr>
          <w:rFonts w:ascii="Times New Roman" w:eastAsia="仿宋" w:hAnsi="Times New Roman" w:cs="Times New Roman"/>
          <w:color w:val="auto"/>
          <w:sz w:val="24"/>
          <w:lang w:val="en-US" w:eastAsia="zh-CN"/>
        </w:rPr>
        <w:lastRenderedPageBreak/>
        <w:t>人或无理由扣押、没收他人证件与财物等。</w:t>
      </w:r>
    </w:p>
    <w:p w14:paraId="02ECD706"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17</w:t>
      </w:r>
      <w:r w:rsidRPr="00C862EA">
        <w:rPr>
          <w:rFonts w:ascii="Times New Roman" w:eastAsia="仿宋" w:hAnsi="Times New Roman" w:cs="Times New Roman"/>
          <w:color w:val="auto"/>
          <w:sz w:val="24"/>
          <w:lang w:val="en-US" w:eastAsia="zh-CN"/>
        </w:rPr>
        <w:t>．甲方可根据工作需要，随时调整保安服务岗位设置和任务安排，乙方应积极主动配合，自觉接受调整和调度，确保在规定的时间将规定的保安员人数安排到位，并指定专人负责。</w:t>
      </w:r>
    </w:p>
    <w:p w14:paraId="5301A6B8"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18</w:t>
      </w:r>
      <w:r w:rsidRPr="00C862EA">
        <w:rPr>
          <w:rFonts w:ascii="Times New Roman" w:eastAsia="仿宋" w:hAnsi="Times New Roman" w:cs="Times New Roman"/>
          <w:color w:val="auto"/>
          <w:sz w:val="24"/>
          <w:lang w:val="en-US" w:eastAsia="zh-CN"/>
        </w:rPr>
        <w:t>．乙方应按要求为其派驻的安保人员提供工作开展必需的器械装备等。</w:t>
      </w:r>
      <w:r w:rsidRPr="00C862EA">
        <w:rPr>
          <w:rFonts w:ascii="Times New Roman" w:eastAsia="仿宋" w:hAnsi="Times New Roman" w:cs="Times New Roman"/>
          <w:color w:val="auto"/>
          <w:sz w:val="24"/>
          <w:lang w:val="en-US" w:eastAsia="zh-CN"/>
        </w:rPr>
        <w:t xml:space="preserve"> </w:t>
      </w:r>
    </w:p>
    <w:p w14:paraId="0165BAC4"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19</w:t>
      </w:r>
      <w:r w:rsidRPr="00C862EA">
        <w:rPr>
          <w:rFonts w:ascii="Times New Roman" w:eastAsia="仿宋" w:hAnsi="Times New Roman" w:cs="Times New Roman"/>
          <w:color w:val="auto"/>
          <w:sz w:val="24"/>
          <w:lang w:val="en-US" w:eastAsia="zh-CN"/>
        </w:rPr>
        <w:t>．甲方负责对乙方确定的上岗保安队员（依据投标文件）进行审定后，保安队员方可上岗，甲方负责通过指纹刷卡等方式对上岗保安队员进行管理和考核。甲方有权调换不适合在甲方继续工作的保安人员。</w:t>
      </w:r>
    </w:p>
    <w:p w14:paraId="36BA941F"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20.</w:t>
      </w:r>
      <w:r w:rsidRPr="00C862EA">
        <w:rPr>
          <w:rFonts w:ascii="Times New Roman" w:eastAsia="仿宋" w:hAnsi="Times New Roman" w:cs="Times New Roman"/>
          <w:color w:val="auto"/>
          <w:sz w:val="24"/>
          <w:lang w:val="en-US" w:eastAsia="zh-CN"/>
        </w:rPr>
        <w:t>乙方不得随意更换正在为甲方提供服务的安保人员，如因特殊情况确需更换的，需提前</w:t>
      </w:r>
      <w:r w:rsidRPr="00C862EA">
        <w:rPr>
          <w:rFonts w:ascii="Times New Roman" w:eastAsia="仿宋" w:hAnsi="Times New Roman" w:cs="Times New Roman"/>
          <w:color w:val="auto"/>
          <w:sz w:val="24"/>
          <w:lang w:val="en-US" w:eastAsia="zh-CN"/>
        </w:rPr>
        <w:t>20</w:t>
      </w:r>
      <w:r w:rsidRPr="00C862EA">
        <w:rPr>
          <w:rFonts w:ascii="Times New Roman" w:eastAsia="仿宋" w:hAnsi="Times New Roman" w:cs="Times New Roman"/>
          <w:color w:val="auto"/>
          <w:sz w:val="24"/>
          <w:lang w:val="en-US" w:eastAsia="zh-CN"/>
        </w:rPr>
        <w:t>天通知甲方，且经甲方确认后方可更换。</w:t>
      </w:r>
    </w:p>
    <w:p w14:paraId="2ED13577" w14:textId="77777777" w:rsidR="00C74328" w:rsidRPr="00C862EA" w:rsidRDefault="00C74328" w:rsidP="00C74328">
      <w:pPr>
        <w:widowControl w:val="0"/>
        <w:adjustRightInd w:val="0"/>
        <w:snapToGrid w:val="0"/>
        <w:spacing w:line="470" w:lineRule="exact"/>
        <w:ind w:firstLine="465"/>
        <w:rPr>
          <w:rFonts w:ascii="Times New Roman" w:eastAsia="仿宋" w:hAnsi="Times New Roman" w:cs="Times New Roman" w:hint="default"/>
          <w:b/>
          <w:color w:val="auto"/>
          <w:sz w:val="24"/>
          <w:lang w:val="en-US" w:eastAsia="zh-CN"/>
        </w:rPr>
      </w:pPr>
      <w:r w:rsidRPr="00C862EA">
        <w:rPr>
          <w:rFonts w:ascii="Times New Roman" w:eastAsia="仿宋" w:hAnsi="Times New Roman" w:cs="Times New Roman"/>
          <w:b/>
          <w:color w:val="auto"/>
          <w:sz w:val="24"/>
          <w:lang w:val="en-US" w:eastAsia="zh-CN"/>
        </w:rPr>
        <w:t xml:space="preserve"> </w:t>
      </w:r>
      <w:r w:rsidRPr="00C862EA">
        <w:rPr>
          <w:rFonts w:ascii="Times New Roman" w:eastAsia="仿宋" w:hAnsi="Times New Roman" w:cs="Times New Roman"/>
          <w:b/>
          <w:color w:val="auto"/>
          <w:sz w:val="24"/>
          <w:lang w:val="en-US" w:eastAsia="zh-CN"/>
        </w:rPr>
        <w:t>八、乙方的责任</w:t>
      </w:r>
    </w:p>
    <w:p w14:paraId="2AFCF11F" w14:textId="77777777" w:rsidR="00C74328" w:rsidRPr="00C862EA" w:rsidRDefault="00C74328" w:rsidP="00C74328">
      <w:pPr>
        <w:widowControl w:val="0"/>
        <w:adjustRightInd w:val="0"/>
        <w:snapToGrid w:val="0"/>
        <w:spacing w:line="470" w:lineRule="exact"/>
        <w:ind w:firstLine="480"/>
        <w:jc w:val="left"/>
        <w:rPr>
          <w:rFonts w:ascii="Times New Roman" w:eastAsia="仿宋" w:hAnsi="仿宋" w:cs="Times New Roman" w:hint="default"/>
          <w:color w:val="auto"/>
          <w:sz w:val="24"/>
          <w:lang w:val="en-US" w:eastAsia="zh-CN"/>
        </w:rPr>
      </w:pPr>
      <w:r w:rsidRPr="00C862EA">
        <w:rPr>
          <w:rFonts w:ascii="Times New Roman" w:eastAsia="仿宋" w:hAnsi="Times New Roman" w:cs="Times New Roman"/>
          <w:color w:val="auto"/>
          <w:sz w:val="24"/>
          <w:lang w:val="en-US" w:eastAsia="zh-CN"/>
        </w:rPr>
        <w:t>1</w:t>
      </w:r>
      <w:r w:rsidRPr="00C862EA">
        <w:rPr>
          <w:rFonts w:ascii="Times New Roman" w:eastAsia="仿宋" w:hAnsi="仿宋" w:cs="Times New Roman"/>
          <w:color w:val="auto"/>
          <w:sz w:val="24"/>
          <w:lang w:val="en-US" w:eastAsia="zh-CN"/>
        </w:rPr>
        <w:t>．乙方须严格执行国家法律法规以及劳动用工的政策规定，依法经营并按规定缴纳费用。承担其工作人员的工资、社保等所有费用以及意外伤亡等产生的所有费用；乙方与其工作人员之间发生的劳动争议，由乙方承担完全责任。</w:t>
      </w:r>
    </w:p>
    <w:p w14:paraId="44BAF266" w14:textId="77777777" w:rsidR="00C74328" w:rsidRPr="00C862EA" w:rsidRDefault="00C74328" w:rsidP="00C74328">
      <w:pPr>
        <w:widowControl w:val="0"/>
        <w:adjustRightInd w:val="0"/>
        <w:snapToGrid w:val="0"/>
        <w:spacing w:line="470" w:lineRule="exact"/>
        <w:ind w:firstLine="480"/>
        <w:jc w:val="lef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2</w:t>
      </w:r>
      <w:r w:rsidRPr="00C862EA">
        <w:rPr>
          <w:rFonts w:ascii="Times New Roman" w:eastAsia="仿宋" w:hAnsi="Times New Roman" w:cs="Times New Roman"/>
          <w:color w:val="auto"/>
          <w:sz w:val="24"/>
          <w:lang w:val="en-US" w:eastAsia="zh-CN"/>
        </w:rPr>
        <w:t>．乙方须按时足额支付其工作人员工资，杜绝出现堵门、闹事、上访等事件发生或者避免上述情况的可能发生。</w:t>
      </w:r>
    </w:p>
    <w:p w14:paraId="52F21F7A" w14:textId="77777777" w:rsidR="00C74328" w:rsidRPr="00C862EA" w:rsidRDefault="00C74328" w:rsidP="00C74328">
      <w:pPr>
        <w:widowControl w:val="0"/>
        <w:adjustRightInd w:val="0"/>
        <w:snapToGrid w:val="0"/>
        <w:spacing w:line="470" w:lineRule="exact"/>
        <w:jc w:val="lef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 xml:space="preserve">    3</w:t>
      </w:r>
      <w:r w:rsidRPr="00C862EA">
        <w:rPr>
          <w:rFonts w:ascii="Times New Roman" w:eastAsia="仿宋" w:hAnsi="仿宋" w:cs="Times New Roman"/>
          <w:color w:val="auto"/>
          <w:sz w:val="24"/>
          <w:lang w:val="en-US" w:eastAsia="zh-CN"/>
        </w:rPr>
        <w:t>．在服务区域设立专门管理机构，配置合格的管理人员以及专业技能人员，明确各岗位职责、服务范围和工作流程，设立每天</w:t>
      </w:r>
      <w:r w:rsidRPr="00C862EA">
        <w:rPr>
          <w:rFonts w:ascii="Times New Roman" w:eastAsia="仿宋" w:hAnsi="Times New Roman" w:cs="Times New Roman"/>
          <w:color w:val="auto"/>
          <w:sz w:val="24"/>
          <w:lang w:val="en-US" w:eastAsia="zh-CN"/>
        </w:rPr>
        <w:t>24</w:t>
      </w:r>
      <w:r w:rsidRPr="00C862EA">
        <w:rPr>
          <w:rFonts w:ascii="Times New Roman" w:eastAsia="仿宋" w:hAnsi="仿宋" w:cs="Times New Roman"/>
          <w:color w:val="auto"/>
          <w:sz w:val="24"/>
          <w:lang w:val="en-US" w:eastAsia="zh-CN"/>
        </w:rPr>
        <w:t>小时服务热线，并保持通讯畅通。</w:t>
      </w:r>
    </w:p>
    <w:p w14:paraId="2DAE5ECB" w14:textId="77777777" w:rsidR="00C74328" w:rsidRPr="00C862EA" w:rsidRDefault="00C74328" w:rsidP="00C74328">
      <w:pPr>
        <w:widowControl w:val="0"/>
        <w:adjustRightInd w:val="0"/>
        <w:snapToGrid w:val="0"/>
        <w:spacing w:line="470" w:lineRule="exact"/>
        <w:ind w:firstLine="465"/>
        <w:jc w:val="left"/>
        <w:rPr>
          <w:rFonts w:ascii="Times New Roman" w:eastAsia="仿宋" w:hAnsi="仿宋" w:cs="Times New Roman" w:hint="default"/>
          <w:color w:val="auto"/>
          <w:sz w:val="24"/>
          <w:lang w:val="en-US" w:eastAsia="zh-CN"/>
        </w:rPr>
      </w:pPr>
      <w:r w:rsidRPr="00C862EA">
        <w:rPr>
          <w:rFonts w:ascii="Times New Roman" w:eastAsia="仿宋" w:hAnsi="Times New Roman" w:cs="Times New Roman"/>
          <w:color w:val="auto"/>
          <w:sz w:val="24"/>
          <w:lang w:val="en-US" w:eastAsia="zh-CN"/>
        </w:rPr>
        <w:t>4</w:t>
      </w:r>
      <w:r w:rsidRPr="00C862EA">
        <w:rPr>
          <w:rFonts w:ascii="Times New Roman" w:eastAsia="仿宋" w:hAnsi="仿宋" w:cs="Times New Roman"/>
          <w:color w:val="auto"/>
          <w:sz w:val="24"/>
          <w:lang w:val="en-US" w:eastAsia="zh-CN"/>
        </w:rPr>
        <w:t>．维护甲方提供的一切设施、设备，不得私自占用或转借他人，不得改变原有用途。节约水、电等资源。如因乙方原因造成设施损坏或资源浪费等状况，一切损失均由乙方负责。</w:t>
      </w:r>
    </w:p>
    <w:p w14:paraId="15775290" w14:textId="0C735635" w:rsidR="00C74328" w:rsidRPr="00C862EA" w:rsidRDefault="00C74328" w:rsidP="00C74328">
      <w:pPr>
        <w:widowControl w:val="0"/>
        <w:adjustRightInd w:val="0"/>
        <w:snapToGrid w:val="0"/>
        <w:spacing w:line="470" w:lineRule="exact"/>
        <w:ind w:firstLine="465"/>
        <w:jc w:val="lef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5</w:t>
      </w:r>
      <w:r w:rsidRPr="00C862EA">
        <w:rPr>
          <w:rFonts w:ascii="Times New Roman" w:eastAsia="仿宋" w:hAnsi="Times New Roman" w:cs="Times New Roman"/>
          <w:color w:val="auto"/>
          <w:sz w:val="24"/>
          <w:lang w:val="en-US" w:eastAsia="zh-CN"/>
        </w:rPr>
        <w:t>．按照甲方要求，于</w:t>
      </w:r>
      <w:r w:rsidRPr="00C862EA">
        <w:rPr>
          <w:rFonts w:ascii="Times New Roman" w:eastAsia="仿宋" w:hAnsi="Times New Roman" w:cs="Times New Roman" w:hint="default"/>
          <w:color w:val="auto"/>
          <w:sz w:val="24"/>
          <w:lang w:val="en-US" w:eastAsia="zh-CN"/>
        </w:rPr>
        <w:t>2023</w:t>
      </w:r>
      <w:r w:rsidRPr="00C862EA">
        <w:rPr>
          <w:rFonts w:ascii="Times New Roman" w:eastAsia="仿宋" w:hAnsi="Times New Roman" w:cs="Times New Roman"/>
          <w:color w:val="auto"/>
          <w:sz w:val="24"/>
          <w:lang w:val="en-US" w:eastAsia="zh-CN"/>
        </w:rPr>
        <w:t>年</w:t>
      </w:r>
      <w:r w:rsidRPr="00C862EA">
        <w:rPr>
          <w:rFonts w:ascii="Times New Roman" w:eastAsia="仿宋" w:hAnsi="Times New Roman" w:cs="Times New Roman" w:hint="default"/>
          <w:color w:val="auto"/>
          <w:sz w:val="24"/>
          <w:lang w:val="en-US" w:eastAsia="zh-CN"/>
        </w:rPr>
        <w:t>5</w:t>
      </w:r>
      <w:r w:rsidRPr="00C862EA">
        <w:rPr>
          <w:rFonts w:ascii="Times New Roman" w:eastAsia="仿宋" w:hAnsi="Times New Roman" w:cs="Times New Roman"/>
          <w:color w:val="auto"/>
          <w:sz w:val="24"/>
          <w:lang w:val="en-US" w:eastAsia="zh-CN"/>
        </w:rPr>
        <w:t>月</w:t>
      </w:r>
      <w:r w:rsidR="009059E3">
        <w:rPr>
          <w:rFonts w:ascii="Times New Roman" w:eastAsia="仿宋" w:hAnsi="Times New Roman" w:cs="Times New Roman" w:hint="default"/>
          <w:color w:val="auto"/>
          <w:sz w:val="24"/>
          <w:lang w:val="en-US" w:eastAsia="zh-CN"/>
        </w:rPr>
        <w:t>15</w:t>
      </w:r>
      <w:r w:rsidRPr="00C862EA">
        <w:rPr>
          <w:rFonts w:ascii="Times New Roman" w:eastAsia="仿宋" w:hAnsi="Times New Roman" w:cs="Times New Roman"/>
          <w:color w:val="auto"/>
          <w:sz w:val="24"/>
          <w:lang w:val="en-US" w:eastAsia="zh-CN"/>
        </w:rPr>
        <w:t>日</w:t>
      </w:r>
      <w:r w:rsidRPr="00C862EA">
        <w:rPr>
          <w:rFonts w:ascii="Times New Roman" w:eastAsia="仿宋" w:hAnsi="Times New Roman" w:cs="Times New Roman"/>
          <w:color w:val="auto"/>
          <w:sz w:val="24"/>
          <w:lang w:val="en-US" w:eastAsia="zh-CN"/>
        </w:rPr>
        <w:t>7:00</w:t>
      </w:r>
      <w:r w:rsidRPr="00C862EA">
        <w:rPr>
          <w:rFonts w:ascii="Times New Roman" w:eastAsia="仿宋" w:hAnsi="Times New Roman" w:cs="Times New Roman"/>
          <w:color w:val="auto"/>
          <w:sz w:val="24"/>
          <w:lang w:val="en-US" w:eastAsia="zh-CN"/>
        </w:rPr>
        <w:t>时前办理完成交接手续，根据招标（采购）、投标（响应性）文件（或其他采购依据）履行合同。</w:t>
      </w:r>
    </w:p>
    <w:p w14:paraId="1DA7165C" w14:textId="77777777" w:rsidR="00C74328" w:rsidRPr="00C862EA" w:rsidRDefault="00C74328" w:rsidP="00C74328">
      <w:pPr>
        <w:widowControl w:val="0"/>
        <w:adjustRightInd w:val="0"/>
        <w:snapToGrid w:val="0"/>
        <w:spacing w:line="470" w:lineRule="exact"/>
        <w:ind w:firstLine="465"/>
        <w:jc w:val="lef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6</w:t>
      </w:r>
      <w:r w:rsidRPr="00C862EA">
        <w:rPr>
          <w:rFonts w:ascii="Times New Roman" w:eastAsia="仿宋" w:hAnsi="Times New Roman" w:cs="Times New Roman"/>
          <w:color w:val="auto"/>
          <w:sz w:val="24"/>
          <w:lang w:val="en-US" w:eastAsia="zh-CN"/>
        </w:rPr>
        <w:t>．为保障甲方正常的教学、办公、生活秩序，其工作人员行为应文明礼貌，不得发生与师生争吵等不文明的事件。</w:t>
      </w:r>
    </w:p>
    <w:p w14:paraId="2E119C2B" w14:textId="77777777" w:rsidR="00C74328" w:rsidRPr="00C862EA" w:rsidRDefault="00C74328" w:rsidP="00C74328">
      <w:pPr>
        <w:widowControl w:val="0"/>
        <w:adjustRightInd w:val="0"/>
        <w:snapToGrid w:val="0"/>
        <w:spacing w:line="470" w:lineRule="exact"/>
        <w:ind w:firstLine="465"/>
        <w:jc w:val="lef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7</w:t>
      </w:r>
      <w:r w:rsidRPr="00C862EA">
        <w:rPr>
          <w:rFonts w:ascii="Times New Roman" w:eastAsia="仿宋" w:hAnsi="Times New Roman" w:cs="Times New Roman"/>
          <w:color w:val="auto"/>
          <w:sz w:val="24"/>
          <w:lang w:val="en-US" w:eastAsia="zh-CN"/>
        </w:rPr>
        <w:t>．负责做好服务区域的安全防范工作，发现安全隐患及时报告。</w:t>
      </w:r>
    </w:p>
    <w:p w14:paraId="74A0E1CE" w14:textId="77777777" w:rsidR="00C74328" w:rsidRPr="00C862EA" w:rsidRDefault="00C74328" w:rsidP="00C74328">
      <w:pPr>
        <w:widowControl w:val="0"/>
        <w:adjustRightInd w:val="0"/>
        <w:snapToGrid w:val="0"/>
        <w:spacing w:line="470" w:lineRule="exact"/>
        <w:ind w:firstLine="465"/>
        <w:jc w:val="lef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8</w:t>
      </w:r>
      <w:r w:rsidRPr="00C862EA">
        <w:rPr>
          <w:rFonts w:ascii="Times New Roman" w:eastAsia="仿宋" w:hAnsi="Times New Roman" w:cs="Times New Roman"/>
          <w:color w:val="auto"/>
          <w:sz w:val="24"/>
          <w:lang w:val="en-US" w:eastAsia="zh-CN"/>
        </w:rPr>
        <w:t>．应自觉接受行政执法部门的监督检查。</w:t>
      </w:r>
    </w:p>
    <w:p w14:paraId="5B0380EA" w14:textId="00F83C9C" w:rsidR="00C74328" w:rsidRPr="00C862EA" w:rsidRDefault="00C74328" w:rsidP="00C74328">
      <w:pPr>
        <w:widowControl w:val="0"/>
        <w:adjustRightInd w:val="0"/>
        <w:snapToGrid w:val="0"/>
        <w:spacing w:line="470" w:lineRule="exact"/>
        <w:ind w:firstLine="465"/>
        <w:jc w:val="lef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9</w:t>
      </w:r>
      <w:r w:rsidRPr="00C862EA">
        <w:rPr>
          <w:rFonts w:ascii="Times New Roman" w:eastAsia="仿宋" w:hAnsi="Times New Roman" w:cs="Times New Roman"/>
          <w:color w:val="auto"/>
          <w:sz w:val="24"/>
          <w:lang w:val="en-US" w:eastAsia="zh-CN"/>
        </w:rPr>
        <w:t>．乙方必须在双方签订合同后，于</w:t>
      </w:r>
      <w:r w:rsidR="00BF1982" w:rsidRPr="00C862EA">
        <w:rPr>
          <w:rFonts w:ascii="Times New Roman" w:eastAsia="仿宋" w:hAnsi="Times New Roman" w:cs="Times New Roman" w:hint="default"/>
          <w:color w:val="auto"/>
          <w:sz w:val="24"/>
          <w:lang w:val="en-US" w:eastAsia="zh-CN"/>
        </w:rPr>
        <w:t>2023</w:t>
      </w:r>
      <w:r w:rsidRPr="00C862EA">
        <w:rPr>
          <w:rFonts w:ascii="Times New Roman" w:eastAsia="仿宋" w:hAnsi="Times New Roman" w:cs="Times New Roman"/>
          <w:color w:val="auto"/>
          <w:sz w:val="24"/>
          <w:lang w:val="en-US" w:eastAsia="zh-CN"/>
        </w:rPr>
        <w:t>年</w:t>
      </w:r>
      <w:r w:rsidR="00BF1982" w:rsidRPr="00C862EA">
        <w:rPr>
          <w:rFonts w:ascii="Times New Roman" w:eastAsia="仿宋" w:hAnsi="Times New Roman" w:cs="Times New Roman" w:hint="default"/>
          <w:color w:val="auto"/>
          <w:sz w:val="24"/>
          <w:lang w:val="en-US" w:eastAsia="zh-CN"/>
        </w:rPr>
        <w:t>5</w:t>
      </w:r>
      <w:r w:rsidRPr="00C862EA">
        <w:rPr>
          <w:rFonts w:ascii="Times New Roman" w:eastAsia="仿宋" w:hAnsi="Times New Roman" w:cs="Times New Roman"/>
          <w:color w:val="auto"/>
          <w:sz w:val="24"/>
          <w:lang w:val="en-US" w:eastAsia="zh-CN"/>
        </w:rPr>
        <w:t>月</w:t>
      </w:r>
      <w:r w:rsidR="009059E3">
        <w:rPr>
          <w:rFonts w:ascii="Times New Roman" w:eastAsia="仿宋" w:hAnsi="Times New Roman" w:cs="Times New Roman" w:hint="default"/>
          <w:color w:val="auto"/>
          <w:sz w:val="24"/>
          <w:lang w:val="en-US" w:eastAsia="zh-CN"/>
        </w:rPr>
        <w:t>14</w:t>
      </w:r>
      <w:r w:rsidRPr="00C862EA">
        <w:rPr>
          <w:rFonts w:ascii="Times New Roman" w:eastAsia="仿宋" w:hAnsi="Times New Roman" w:cs="Times New Roman"/>
          <w:color w:val="auto"/>
          <w:sz w:val="24"/>
          <w:lang w:val="en-US" w:eastAsia="zh-CN"/>
        </w:rPr>
        <w:t>日</w:t>
      </w:r>
      <w:r w:rsidRPr="00C862EA">
        <w:rPr>
          <w:rFonts w:ascii="Times New Roman" w:eastAsia="仿宋" w:hAnsi="Times New Roman" w:cs="Times New Roman"/>
          <w:color w:val="auto"/>
          <w:sz w:val="24"/>
          <w:lang w:val="en-US" w:eastAsia="zh-CN"/>
        </w:rPr>
        <w:t>22</w:t>
      </w:r>
      <w:r w:rsidRPr="00C862EA">
        <w:rPr>
          <w:rFonts w:ascii="Times New Roman" w:eastAsia="仿宋" w:hAnsi="Times New Roman" w:cs="Times New Roman"/>
          <w:color w:val="auto"/>
          <w:sz w:val="24"/>
          <w:lang w:val="en-US" w:eastAsia="zh-CN"/>
        </w:rPr>
        <w:t>时前，将按照合</w:t>
      </w:r>
      <w:r w:rsidRPr="00C862EA">
        <w:rPr>
          <w:rFonts w:ascii="Times New Roman" w:eastAsia="仿宋" w:hAnsi="Times New Roman" w:cs="Times New Roman"/>
          <w:color w:val="auto"/>
          <w:sz w:val="24"/>
          <w:lang w:val="en-US" w:eastAsia="zh-CN"/>
        </w:rPr>
        <w:lastRenderedPageBreak/>
        <w:t>同约定的并经甲方确定的保安队员送至甲方上岗履职。乙方派遣入职的保安队员必须服从甲方党委保卫部、保卫处有关管理人员的指挥和调配。</w:t>
      </w:r>
    </w:p>
    <w:p w14:paraId="30756C32" w14:textId="77777777" w:rsidR="00C74328" w:rsidRPr="00C862EA" w:rsidRDefault="00C74328" w:rsidP="00C74328">
      <w:pPr>
        <w:widowControl w:val="0"/>
        <w:adjustRightInd w:val="0"/>
        <w:snapToGrid w:val="0"/>
        <w:spacing w:line="470" w:lineRule="exact"/>
        <w:ind w:firstLine="465"/>
        <w:jc w:val="lef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10</w:t>
      </w:r>
      <w:r w:rsidRPr="00C862EA">
        <w:rPr>
          <w:rFonts w:ascii="Times New Roman" w:eastAsia="仿宋" w:hAnsi="Times New Roman" w:cs="Times New Roman"/>
          <w:color w:val="auto"/>
          <w:sz w:val="24"/>
          <w:lang w:val="en-US" w:eastAsia="zh-CN"/>
        </w:rPr>
        <w:t>．乙方应对派驻甲方的保安队员进行上岗前的身体检查，确保派驻人员身体健康并能胜任甲方所分配的工作。乙方应承担保安队员值班执勤过程中或在上下班途中发生的包括本人致伤、致残、致死亡，或者导致他人财产、人身损害等事项的法律责任。</w:t>
      </w:r>
    </w:p>
    <w:p w14:paraId="23C4962E" w14:textId="77777777" w:rsidR="00C74328" w:rsidRPr="00C862EA" w:rsidRDefault="00C74328" w:rsidP="00C74328">
      <w:pPr>
        <w:widowControl w:val="0"/>
        <w:adjustRightInd w:val="0"/>
        <w:snapToGrid w:val="0"/>
        <w:spacing w:line="470" w:lineRule="exact"/>
        <w:ind w:firstLine="465"/>
        <w:jc w:val="lef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11</w:t>
      </w:r>
      <w:r w:rsidRPr="00C862EA">
        <w:rPr>
          <w:rFonts w:ascii="Times New Roman" w:eastAsia="仿宋" w:hAnsi="Times New Roman" w:cs="Times New Roman"/>
          <w:color w:val="auto"/>
          <w:sz w:val="24"/>
          <w:lang w:val="en-US" w:eastAsia="zh-CN"/>
        </w:rPr>
        <w:t>．乙方应严格按照投标（响应性）文件中人员及时向甲方提供派遣入职保安队员的身份证原件、身份证复印件、个人简历、无违法犯罪记录证明、健康证明等资料，并保证所提供资料的真实性。</w:t>
      </w:r>
    </w:p>
    <w:p w14:paraId="47C21849" w14:textId="77777777" w:rsidR="00C74328" w:rsidRPr="00C862EA" w:rsidRDefault="00C74328" w:rsidP="00C74328">
      <w:pPr>
        <w:widowControl w:val="0"/>
        <w:adjustRightInd w:val="0"/>
        <w:snapToGrid w:val="0"/>
        <w:spacing w:line="470" w:lineRule="exact"/>
        <w:ind w:firstLine="465"/>
        <w:jc w:val="lef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12</w:t>
      </w:r>
      <w:r w:rsidRPr="00C862EA">
        <w:rPr>
          <w:rFonts w:ascii="Times New Roman" w:eastAsia="仿宋" w:hAnsi="Times New Roman" w:cs="Times New Roman"/>
          <w:color w:val="auto"/>
          <w:sz w:val="24"/>
          <w:lang w:val="en-US" w:eastAsia="zh-CN"/>
        </w:rPr>
        <w:t>．乙方派遣入职的保安队员必须经过岗前专业培训并获得合格证明；按照甲方要求对上岗后的保安队员进行教育和培训，确保从业保安队员了解甲方规章制度，满足甲方工作要求。乙方派遣入职的保安队员应符合以下条件：</w:t>
      </w:r>
    </w:p>
    <w:p w14:paraId="7C2A7D7C" w14:textId="77777777" w:rsidR="00C74328" w:rsidRPr="00C862EA" w:rsidRDefault="00C74328" w:rsidP="00C74328">
      <w:pPr>
        <w:widowControl w:val="0"/>
        <w:spacing w:line="360" w:lineRule="auto"/>
        <w:ind w:firstLineChars="200" w:firstLine="480"/>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第一、保安队员的年龄一般应当在（</w:t>
      </w:r>
      <w:r w:rsidRPr="00C862EA">
        <w:rPr>
          <w:rFonts w:ascii="Times New Roman" w:eastAsia="仿宋" w:hAnsi="Times New Roman" w:cs="Times New Roman"/>
          <w:color w:val="auto"/>
          <w:sz w:val="24"/>
          <w:lang w:val="en-US" w:eastAsia="zh-CN"/>
        </w:rPr>
        <w:t>18</w:t>
      </w:r>
      <w:r w:rsidRPr="00C862EA">
        <w:rPr>
          <w:rFonts w:ascii="Times New Roman" w:eastAsia="仿宋" w:hAnsi="Times New Roman" w:cs="Times New Roman"/>
          <w:color w:val="auto"/>
          <w:sz w:val="24"/>
          <w:lang w:val="en-US" w:eastAsia="zh-CN"/>
        </w:rPr>
        <w:t>岁</w:t>
      </w:r>
      <w:r w:rsidRPr="00C862EA">
        <w:rPr>
          <w:rFonts w:ascii="Times New Roman" w:eastAsia="仿宋" w:hAnsi="Times New Roman" w:cs="Times New Roman"/>
          <w:color w:val="auto"/>
          <w:sz w:val="24"/>
          <w:lang w:val="en-US" w:eastAsia="zh-CN"/>
        </w:rPr>
        <w:t>-45</w:t>
      </w:r>
      <w:r w:rsidRPr="00C862EA">
        <w:rPr>
          <w:rFonts w:ascii="Times New Roman" w:eastAsia="仿宋" w:hAnsi="Times New Roman" w:cs="Times New Roman"/>
          <w:color w:val="auto"/>
          <w:sz w:val="24"/>
          <w:lang w:val="en-US" w:eastAsia="zh-CN"/>
        </w:rPr>
        <w:t>岁之间），身高</w:t>
      </w:r>
      <w:r w:rsidRPr="00C862EA">
        <w:rPr>
          <w:rFonts w:ascii="Times New Roman" w:eastAsia="仿宋" w:hAnsi="Times New Roman" w:cs="Times New Roman"/>
          <w:color w:val="auto"/>
          <w:sz w:val="24"/>
          <w:lang w:val="en-US" w:eastAsia="zh-CN"/>
        </w:rPr>
        <w:t>170cm</w:t>
      </w:r>
      <w:r w:rsidRPr="00C862EA">
        <w:rPr>
          <w:rFonts w:ascii="Times New Roman" w:eastAsia="仿宋" w:hAnsi="Times New Roman" w:cs="Times New Roman"/>
          <w:color w:val="auto"/>
          <w:sz w:val="24"/>
          <w:lang w:val="en-US" w:eastAsia="zh-CN"/>
        </w:rPr>
        <w:t>以上</w:t>
      </w:r>
      <w:r w:rsidRPr="00C862EA">
        <w:rPr>
          <w:rFonts w:ascii="Times New Roman" w:eastAsia="仿宋" w:hAnsi="Times New Roman" w:cs="Times New Roman"/>
          <w:color w:val="auto"/>
          <w:sz w:val="24"/>
          <w:lang w:val="en-US" w:eastAsia="zh-CN"/>
        </w:rPr>
        <w:t>(</w:t>
      </w:r>
      <w:r w:rsidRPr="00C862EA">
        <w:rPr>
          <w:rFonts w:ascii="Times New Roman" w:eastAsia="仿宋" w:hAnsi="Times New Roman" w:cs="Times New Roman"/>
          <w:color w:val="auto"/>
          <w:sz w:val="24"/>
          <w:lang w:val="en-US" w:eastAsia="zh-CN"/>
        </w:rPr>
        <w:t>女保安员年龄</w:t>
      </w:r>
      <w:r w:rsidRPr="00C862EA">
        <w:rPr>
          <w:rFonts w:ascii="Times New Roman" w:eastAsia="仿宋" w:hAnsi="Times New Roman" w:cs="Times New Roman"/>
          <w:color w:val="auto"/>
          <w:sz w:val="24"/>
          <w:lang w:val="en-US" w:eastAsia="zh-CN"/>
        </w:rPr>
        <w:t>45</w:t>
      </w:r>
      <w:r w:rsidRPr="00C862EA">
        <w:rPr>
          <w:rFonts w:ascii="Times New Roman" w:eastAsia="仿宋" w:hAnsi="Times New Roman" w:cs="Times New Roman"/>
          <w:color w:val="auto"/>
          <w:sz w:val="24"/>
          <w:lang w:val="en-US" w:eastAsia="zh-CN"/>
        </w:rPr>
        <w:t>周岁以下，身高</w:t>
      </w:r>
      <w:r w:rsidRPr="00C862EA">
        <w:rPr>
          <w:rFonts w:ascii="Times New Roman" w:eastAsia="仿宋" w:hAnsi="Times New Roman" w:cs="Times New Roman"/>
          <w:color w:val="auto"/>
          <w:sz w:val="24"/>
          <w:lang w:val="en-US" w:eastAsia="zh-CN"/>
        </w:rPr>
        <w:t>160cm</w:t>
      </w:r>
      <w:r w:rsidRPr="00C862EA">
        <w:rPr>
          <w:rFonts w:ascii="Times New Roman" w:eastAsia="仿宋" w:hAnsi="Times New Roman" w:cs="Times New Roman"/>
          <w:color w:val="auto"/>
          <w:sz w:val="24"/>
          <w:lang w:val="en-US" w:eastAsia="zh-CN"/>
        </w:rPr>
        <w:t>以上，人数不超过需求保安员总数的</w:t>
      </w:r>
      <w:r w:rsidRPr="00C862EA">
        <w:rPr>
          <w:rFonts w:ascii="Times New Roman" w:eastAsia="仿宋" w:hAnsi="Times New Roman" w:cs="Times New Roman"/>
          <w:color w:val="auto"/>
          <w:sz w:val="24"/>
          <w:lang w:val="en-US" w:eastAsia="zh-CN"/>
        </w:rPr>
        <w:t>10</w:t>
      </w:r>
      <w:r w:rsidRPr="00C862EA">
        <w:rPr>
          <w:rFonts w:ascii="Times New Roman" w:eastAsia="仿宋" w:hAnsi="Times New Roman" w:cs="Times New Roman"/>
          <w:color w:val="auto"/>
          <w:sz w:val="24"/>
          <w:lang w:val="en-US" w:eastAsia="zh-CN"/>
        </w:rPr>
        <w:t>％</w:t>
      </w:r>
      <w:r w:rsidRPr="00C862EA">
        <w:rPr>
          <w:rFonts w:ascii="Times New Roman" w:eastAsia="仿宋" w:hAnsi="Times New Roman" w:cs="Times New Roman"/>
          <w:color w:val="auto"/>
          <w:sz w:val="24"/>
          <w:lang w:val="en-US" w:eastAsia="zh-CN"/>
        </w:rPr>
        <w:t>)</w:t>
      </w:r>
      <w:r w:rsidRPr="00C862EA">
        <w:rPr>
          <w:rFonts w:ascii="Times New Roman" w:eastAsia="仿宋" w:hAnsi="Times New Roman" w:cs="Times New Roman"/>
          <w:color w:val="auto"/>
          <w:sz w:val="24"/>
          <w:lang w:val="en-US" w:eastAsia="zh-CN"/>
        </w:rPr>
        <w:t>。</w:t>
      </w:r>
    </w:p>
    <w:p w14:paraId="051CFD81" w14:textId="77777777" w:rsidR="00C74328" w:rsidRPr="00C862EA" w:rsidRDefault="00C74328" w:rsidP="00C74328">
      <w:pPr>
        <w:widowControl w:val="0"/>
        <w:spacing w:line="360" w:lineRule="auto"/>
        <w:ind w:firstLineChars="200" w:firstLine="480"/>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第二、保安队员要具有从事校园安全保卫工作的基本素质，身心健康、情趣高雅，无残疾障碍，无重大病史，无精神病史，无违法犯罪记录，持有相关执业资格证书。</w:t>
      </w:r>
    </w:p>
    <w:p w14:paraId="4435F04A" w14:textId="77777777" w:rsidR="00C74328" w:rsidRPr="00C862EA" w:rsidRDefault="00C74328" w:rsidP="00C74328">
      <w:pPr>
        <w:widowControl w:val="0"/>
        <w:adjustRightInd w:val="0"/>
        <w:snapToGrid w:val="0"/>
        <w:spacing w:line="470" w:lineRule="exact"/>
        <w:ind w:firstLine="465"/>
        <w:jc w:val="lef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第三、保安队员要具有较高的政治素质和良好的道德品质，热爱祖国、热爱人民、热爱中国共产党；牢固树立为学校和师生服务的思想，热爱学校、热爱师生、热爱工作岗位。</w:t>
      </w:r>
    </w:p>
    <w:p w14:paraId="64502A16" w14:textId="77777777" w:rsidR="00C74328" w:rsidRPr="00C862EA" w:rsidRDefault="00C74328" w:rsidP="00C74328">
      <w:pPr>
        <w:widowControl w:val="0"/>
        <w:adjustRightInd w:val="0"/>
        <w:snapToGrid w:val="0"/>
        <w:spacing w:line="470" w:lineRule="exact"/>
        <w:ind w:firstLine="465"/>
        <w:jc w:val="lef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13</w:t>
      </w:r>
      <w:r w:rsidRPr="00C862EA">
        <w:rPr>
          <w:rFonts w:ascii="Times New Roman" w:eastAsia="仿宋" w:hAnsi="Times New Roman" w:cs="Times New Roman"/>
          <w:color w:val="auto"/>
          <w:sz w:val="24"/>
          <w:lang w:val="en-US" w:eastAsia="zh-CN"/>
        </w:rPr>
        <w:t>．乙方必须经常性与甲方联系沟通、征求意见，合力加强对保安队员的教育培训和管理监督，加大对保安队员上岗履职情况检查或抽查的力度，发现问题及时督促改正；对工作中发现的隐患和存在问题提出意见建议，由甲乙双方共同研究解决。</w:t>
      </w:r>
    </w:p>
    <w:p w14:paraId="726B7AB6" w14:textId="77777777" w:rsidR="00C74328" w:rsidRPr="00C862EA" w:rsidRDefault="00C74328" w:rsidP="00C74328">
      <w:pPr>
        <w:widowControl w:val="0"/>
        <w:adjustRightInd w:val="0"/>
        <w:snapToGrid w:val="0"/>
        <w:spacing w:line="470" w:lineRule="exact"/>
        <w:ind w:firstLine="465"/>
        <w:jc w:val="lef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14</w:t>
      </w:r>
      <w:r w:rsidRPr="00C862EA">
        <w:rPr>
          <w:rFonts w:ascii="Times New Roman" w:eastAsia="仿宋" w:hAnsi="Times New Roman" w:cs="Times New Roman"/>
          <w:color w:val="auto"/>
          <w:sz w:val="24"/>
          <w:lang w:val="en-US" w:eastAsia="zh-CN"/>
        </w:rPr>
        <w:t>．乙方须与所有派遣入驻保安队员签订劳动合同并报甲方备案，形成有效的劳动用工法律关系，有关劳动争议以及其他一切争议或赔偿由乙方自行负责解决。</w:t>
      </w:r>
    </w:p>
    <w:p w14:paraId="204F8777" w14:textId="77777777" w:rsidR="00C74328" w:rsidRPr="00C862EA" w:rsidRDefault="00C74328" w:rsidP="00C74328">
      <w:pPr>
        <w:widowControl w:val="0"/>
        <w:adjustRightInd w:val="0"/>
        <w:snapToGrid w:val="0"/>
        <w:spacing w:line="470" w:lineRule="exact"/>
        <w:ind w:firstLine="465"/>
        <w:jc w:val="lef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15</w:t>
      </w:r>
      <w:r w:rsidRPr="00C862EA">
        <w:rPr>
          <w:rFonts w:ascii="Times New Roman" w:eastAsia="仿宋" w:hAnsi="Times New Roman" w:cs="Times New Roman"/>
          <w:color w:val="auto"/>
          <w:sz w:val="24"/>
          <w:lang w:val="en-US" w:eastAsia="zh-CN"/>
        </w:rPr>
        <w:t>．乙方应严格按照与合同约定的时间方式，足额支付保安队员的工资。</w:t>
      </w:r>
    </w:p>
    <w:p w14:paraId="260C90B6" w14:textId="77777777" w:rsidR="00C74328" w:rsidRPr="00C862EA" w:rsidRDefault="00C74328" w:rsidP="00C74328">
      <w:pPr>
        <w:widowControl w:val="0"/>
        <w:adjustRightInd w:val="0"/>
        <w:snapToGrid w:val="0"/>
        <w:spacing w:line="470" w:lineRule="exact"/>
        <w:ind w:firstLine="465"/>
        <w:jc w:val="lef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16</w:t>
      </w:r>
      <w:r w:rsidRPr="00C862EA">
        <w:rPr>
          <w:rFonts w:ascii="Times New Roman" w:eastAsia="仿宋" w:hAnsi="Times New Roman" w:cs="Times New Roman"/>
          <w:color w:val="auto"/>
          <w:sz w:val="24"/>
          <w:lang w:val="en-US" w:eastAsia="zh-CN"/>
        </w:rPr>
        <w:t>．乙方应承担因保安队员个人失职或不作为给甲方或第三方造成伤害和</w:t>
      </w:r>
      <w:r w:rsidRPr="00C862EA">
        <w:rPr>
          <w:rFonts w:ascii="Times New Roman" w:eastAsia="仿宋" w:hAnsi="Times New Roman" w:cs="Times New Roman"/>
          <w:color w:val="auto"/>
          <w:sz w:val="24"/>
          <w:lang w:val="en-US" w:eastAsia="zh-CN"/>
        </w:rPr>
        <w:lastRenderedPageBreak/>
        <w:t>损失的一切责任，构成治安或者刑事案件的，乙方应按照公安、司法部门的裁决执行。乙方保安队员因保护甲方人员生命或财产安全，在防火、防盗、救灾和维护治安秩序过程中造成甲方财产损失的，甲方可</w:t>
      </w:r>
      <w:proofErr w:type="gramStart"/>
      <w:r w:rsidRPr="00C862EA">
        <w:rPr>
          <w:rFonts w:ascii="Times New Roman" w:eastAsia="仿宋" w:hAnsi="Times New Roman" w:cs="Times New Roman"/>
          <w:color w:val="auto"/>
          <w:sz w:val="24"/>
          <w:lang w:val="en-US" w:eastAsia="zh-CN"/>
        </w:rPr>
        <w:t>酌情不</w:t>
      </w:r>
      <w:proofErr w:type="gramEnd"/>
      <w:r w:rsidRPr="00C862EA">
        <w:rPr>
          <w:rFonts w:ascii="Times New Roman" w:eastAsia="仿宋" w:hAnsi="Times New Roman" w:cs="Times New Roman"/>
          <w:color w:val="auto"/>
          <w:sz w:val="24"/>
          <w:lang w:val="en-US" w:eastAsia="zh-CN"/>
        </w:rPr>
        <w:t>要求乙方赔偿。</w:t>
      </w:r>
    </w:p>
    <w:p w14:paraId="4B185D99" w14:textId="77777777" w:rsidR="00C74328" w:rsidRPr="00C862EA" w:rsidRDefault="00C74328" w:rsidP="00C74328">
      <w:pPr>
        <w:widowControl w:val="0"/>
        <w:adjustRightInd w:val="0"/>
        <w:snapToGrid w:val="0"/>
        <w:spacing w:line="470" w:lineRule="exact"/>
        <w:ind w:firstLine="465"/>
        <w:jc w:val="lef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17</w:t>
      </w:r>
      <w:r w:rsidRPr="00C862EA">
        <w:rPr>
          <w:rFonts w:ascii="Times New Roman" w:eastAsia="仿宋" w:hAnsi="Times New Roman" w:cs="Times New Roman"/>
          <w:color w:val="auto"/>
          <w:sz w:val="24"/>
          <w:lang w:val="en-US" w:eastAsia="zh-CN"/>
        </w:rPr>
        <w:t>．乙方应在接到甲方书面通知次日起，撤走甲方不合格的保安队员，并在</w:t>
      </w:r>
      <w:r w:rsidRPr="00C862EA">
        <w:rPr>
          <w:rFonts w:ascii="Times New Roman" w:eastAsia="仿宋" w:hAnsi="Times New Roman" w:cs="Times New Roman"/>
          <w:color w:val="auto"/>
          <w:sz w:val="24"/>
          <w:lang w:val="en-US" w:eastAsia="zh-CN"/>
        </w:rPr>
        <w:t>3</w:t>
      </w:r>
      <w:r w:rsidRPr="00C862EA">
        <w:rPr>
          <w:rFonts w:ascii="Times New Roman" w:eastAsia="仿宋" w:hAnsi="Times New Roman" w:cs="Times New Roman"/>
          <w:color w:val="auto"/>
          <w:sz w:val="24"/>
          <w:lang w:val="en-US" w:eastAsia="zh-CN"/>
        </w:rPr>
        <w:t>日内将符合条件的保安队员派遣到位；乙方有权对甲方依照《</w:t>
      </w:r>
      <w:r w:rsidRPr="00C862EA">
        <w:rPr>
          <w:rFonts w:ascii="Times New Roman" w:eastAsia="仿宋" w:hAnsi="Times New Roman" w:cs="Times New Roman"/>
          <w:color w:val="auto"/>
          <w:sz w:val="24"/>
          <w:lang w:val="en-US" w:eastAsia="zh-CN"/>
        </w:rPr>
        <w:t xml:space="preserve"> </w:t>
      </w:r>
      <w:r w:rsidRPr="00C862EA">
        <w:rPr>
          <w:rFonts w:ascii="Times New Roman" w:eastAsia="仿宋" w:hAnsi="Times New Roman" w:cs="Times New Roman"/>
          <w:color w:val="auto"/>
          <w:sz w:val="24"/>
          <w:lang w:val="en-US" w:eastAsia="zh-CN"/>
        </w:rPr>
        <w:t>保安服务质量考核办法》得出的考核结论提出异议并与甲方共同考证核实。</w:t>
      </w:r>
    </w:p>
    <w:p w14:paraId="00CB9B5D" w14:textId="77777777" w:rsidR="00C74328" w:rsidRPr="00C862EA" w:rsidRDefault="00C74328" w:rsidP="00C74328">
      <w:pPr>
        <w:widowControl w:val="0"/>
        <w:adjustRightInd w:val="0"/>
        <w:snapToGrid w:val="0"/>
        <w:spacing w:line="470" w:lineRule="exact"/>
        <w:ind w:firstLine="465"/>
        <w:jc w:val="lef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18</w:t>
      </w:r>
      <w:r w:rsidRPr="00C862EA">
        <w:rPr>
          <w:rFonts w:ascii="Times New Roman" w:eastAsia="仿宋" w:hAnsi="Times New Roman" w:cs="Times New Roman"/>
          <w:color w:val="auto"/>
          <w:sz w:val="24"/>
          <w:lang w:val="en-US" w:eastAsia="zh-CN"/>
        </w:rPr>
        <w:t>．乙方项目管理人员必须保持手机</w:t>
      </w:r>
      <w:r w:rsidRPr="00C862EA">
        <w:rPr>
          <w:rFonts w:ascii="Times New Roman" w:eastAsia="仿宋" w:hAnsi="Times New Roman" w:cs="Times New Roman"/>
          <w:color w:val="auto"/>
          <w:sz w:val="24"/>
          <w:lang w:val="en-US" w:eastAsia="zh-CN"/>
        </w:rPr>
        <w:t>24</w:t>
      </w:r>
      <w:r w:rsidRPr="00C862EA">
        <w:rPr>
          <w:rFonts w:ascii="Times New Roman" w:eastAsia="仿宋" w:hAnsi="Times New Roman" w:cs="Times New Roman"/>
          <w:color w:val="auto"/>
          <w:sz w:val="24"/>
          <w:lang w:val="en-US" w:eastAsia="zh-CN"/>
        </w:rPr>
        <w:t>小时畅通，确保甲方能够随时联系与乙方沟通。无故联系不到扣除乙方服务费</w:t>
      </w:r>
      <w:r w:rsidRPr="00C862EA">
        <w:rPr>
          <w:rFonts w:ascii="Times New Roman" w:eastAsia="仿宋" w:hAnsi="Times New Roman" w:cs="Times New Roman"/>
          <w:color w:val="auto"/>
          <w:sz w:val="24"/>
          <w:lang w:val="en-US" w:eastAsia="zh-CN"/>
        </w:rPr>
        <w:t>200</w:t>
      </w:r>
      <w:r w:rsidRPr="00C862EA">
        <w:rPr>
          <w:rFonts w:ascii="Times New Roman" w:eastAsia="仿宋" w:hAnsi="Times New Roman" w:cs="Times New Roman"/>
          <w:color w:val="auto"/>
          <w:sz w:val="24"/>
          <w:lang w:val="en-US" w:eastAsia="zh-CN"/>
        </w:rPr>
        <w:t>元</w:t>
      </w:r>
      <w:r w:rsidRPr="00C862EA">
        <w:rPr>
          <w:rFonts w:ascii="Times New Roman" w:eastAsia="仿宋" w:hAnsi="Times New Roman" w:cs="Times New Roman"/>
          <w:color w:val="auto"/>
          <w:sz w:val="24"/>
          <w:lang w:val="en-US" w:eastAsia="zh-CN"/>
        </w:rPr>
        <w:t>/</w:t>
      </w:r>
      <w:r w:rsidRPr="00C862EA">
        <w:rPr>
          <w:rFonts w:ascii="Times New Roman" w:eastAsia="仿宋" w:hAnsi="Times New Roman" w:cs="Times New Roman"/>
          <w:color w:val="auto"/>
          <w:sz w:val="24"/>
          <w:lang w:val="en-US" w:eastAsia="zh-CN"/>
        </w:rPr>
        <w:t>次，造成后果的视情况扣除乙方服务费</w:t>
      </w:r>
      <w:r w:rsidRPr="00C862EA">
        <w:rPr>
          <w:rFonts w:ascii="Times New Roman" w:eastAsia="仿宋" w:hAnsi="Times New Roman" w:cs="Times New Roman"/>
          <w:color w:val="auto"/>
          <w:sz w:val="24"/>
          <w:lang w:val="en-US" w:eastAsia="zh-CN"/>
        </w:rPr>
        <w:t>1000</w:t>
      </w:r>
      <w:r w:rsidRPr="00C862EA">
        <w:rPr>
          <w:rFonts w:ascii="Times New Roman" w:eastAsia="仿宋" w:hAnsi="Times New Roman" w:cs="Times New Roman"/>
          <w:color w:val="auto"/>
          <w:sz w:val="24"/>
          <w:lang w:val="en-US" w:eastAsia="zh-CN"/>
        </w:rPr>
        <w:t>元</w:t>
      </w:r>
      <w:r w:rsidRPr="00C862EA">
        <w:rPr>
          <w:rFonts w:ascii="Times New Roman" w:eastAsia="仿宋" w:hAnsi="Times New Roman" w:cs="Times New Roman"/>
          <w:color w:val="auto"/>
          <w:sz w:val="24"/>
          <w:lang w:val="en-US" w:eastAsia="zh-CN"/>
        </w:rPr>
        <w:t>-5000</w:t>
      </w:r>
      <w:r w:rsidRPr="00C862EA">
        <w:rPr>
          <w:rFonts w:ascii="Times New Roman" w:eastAsia="仿宋" w:hAnsi="Times New Roman" w:cs="Times New Roman"/>
          <w:color w:val="auto"/>
          <w:sz w:val="24"/>
          <w:lang w:val="en-US" w:eastAsia="zh-CN"/>
        </w:rPr>
        <w:t>元。</w:t>
      </w:r>
    </w:p>
    <w:p w14:paraId="1E13FE07" w14:textId="77777777" w:rsidR="00C74328" w:rsidRPr="00C862EA" w:rsidRDefault="00C74328" w:rsidP="00C74328">
      <w:pPr>
        <w:widowControl w:val="0"/>
        <w:adjustRightInd w:val="0"/>
        <w:snapToGrid w:val="0"/>
        <w:spacing w:line="470" w:lineRule="exact"/>
        <w:ind w:firstLine="465"/>
        <w:jc w:val="lef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19</w:t>
      </w:r>
      <w:r w:rsidRPr="00C862EA">
        <w:rPr>
          <w:rFonts w:ascii="Times New Roman" w:eastAsia="仿宋" w:hAnsi="Times New Roman" w:cs="Times New Roman"/>
          <w:color w:val="auto"/>
          <w:sz w:val="24"/>
          <w:lang w:val="en-US" w:eastAsia="zh-CN"/>
        </w:rPr>
        <w:t>．在乙方空岗保安队员期间，甲方按乙方实际出勤人数支付保安服务费用。出勤人数低于合同约定</w:t>
      </w:r>
      <w:r w:rsidRPr="00C862EA">
        <w:rPr>
          <w:rFonts w:ascii="Times New Roman" w:eastAsia="仿宋" w:hAnsi="Times New Roman" w:cs="Times New Roman"/>
          <w:color w:val="auto"/>
          <w:sz w:val="24"/>
          <w:lang w:val="en-US" w:eastAsia="zh-CN"/>
        </w:rPr>
        <w:t>95%</w:t>
      </w:r>
      <w:r w:rsidRPr="00C862EA">
        <w:rPr>
          <w:rFonts w:ascii="Times New Roman" w:eastAsia="仿宋" w:hAnsi="Times New Roman" w:cs="Times New Roman"/>
          <w:color w:val="auto"/>
          <w:sz w:val="24"/>
          <w:lang w:val="en-US" w:eastAsia="zh-CN"/>
        </w:rPr>
        <w:t>的，发现</w:t>
      </w:r>
      <w:r w:rsidRPr="00C862EA">
        <w:rPr>
          <w:rFonts w:ascii="Times New Roman" w:eastAsia="仿宋" w:hAnsi="Times New Roman" w:cs="Times New Roman"/>
          <w:color w:val="auto"/>
          <w:sz w:val="24"/>
          <w:lang w:val="en-US" w:eastAsia="zh-CN"/>
        </w:rPr>
        <w:t>1</w:t>
      </w:r>
      <w:r w:rsidRPr="00C862EA">
        <w:rPr>
          <w:rFonts w:ascii="Times New Roman" w:eastAsia="仿宋" w:hAnsi="Times New Roman" w:cs="Times New Roman"/>
          <w:color w:val="auto"/>
          <w:sz w:val="24"/>
          <w:lang w:val="en-US" w:eastAsia="zh-CN"/>
        </w:rPr>
        <w:t>人</w:t>
      </w:r>
      <w:r w:rsidRPr="00C862EA">
        <w:rPr>
          <w:rFonts w:ascii="Times New Roman" w:eastAsia="仿宋" w:hAnsi="Times New Roman" w:cs="Times New Roman"/>
          <w:color w:val="auto"/>
          <w:sz w:val="24"/>
          <w:lang w:val="en-US" w:eastAsia="zh-CN"/>
        </w:rPr>
        <w:t>/</w:t>
      </w:r>
      <w:r w:rsidRPr="00C862EA">
        <w:rPr>
          <w:rFonts w:ascii="Times New Roman" w:eastAsia="仿宋" w:hAnsi="Times New Roman" w:cs="Times New Roman"/>
          <w:color w:val="auto"/>
          <w:sz w:val="24"/>
          <w:lang w:val="en-US" w:eastAsia="zh-CN"/>
        </w:rPr>
        <w:t>次扣除乙方保安服务费</w:t>
      </w:r>
      <w:r w:rsidRPr="00C862EA">
        <w:rPr>
          <w:rFonts w:ascii="Times New Roman" w:eastAsia="仿宋" w:hAnsi="Times New Roman" w:cs="Times New Roman"/>
          <w:color w:val="auto"/>
          <w:sz w:val="24"/>
          <w:lang w:val="en-US" w:eastAsia="zh-CN"/>
        </w:rPr>
        <w:t>1000</w:t>
      </w:r>
      <w:r w:rsidRPr="00C862EA">
        <w:rPr>
          <w:rFonts w:ascii="Times New Roman" w:eastAsia="仿宋" w:hAnsi="Times New Roman" w:cs="Times New Roman"/>
          <w:color w:val="auto"/>
          <w:sz w:val="24"/>
          <w:lang w:val="en-US" w:eastAsia="zh-CN"/>
        </w:rPr>
        <w:t>元，发现</w:t>
      </w:r>
      <w:r w:rsidRPr="00C862EA">
        <w:rPr>
          <w:rFonts w:ascii="Times New Roman" w:eastAsia="仿宋" w:hAnsi="Times New Roman" w:cs="Times New Roman"/>
          <w:color w:val="auto"/>
          <w:sz w:val="24"/>
          <w:lang w:val="en-US" w:eastAsia="zh-CN"/>
        </w:rPr>
        <w:t>3</w:t>
      </w:r>
      <w:r w:rsidRPr="00C862EA">
        <w:rPr>
          <w:rFonts w:ascii="Times New Roman" w:eastAsia="仿宋" w:hAnsi="Times New Roman" w:cs="Times New Roman"/>
          <w:color w:val="auto"/>
          <w:sz w:val="24"/>
          <w:lang w:val="en-US" w:eastAsia="zh-CN"/>
        </w:rPr>
        <w:t>人</w:t>
      </w:r>
      <w:r w:rsidRPr="00C862EA">
        <w:rPr>
          <w:rFonts w:ascii="Times New Roman" w:eastAsia="仿宋" w:hAnsi="Times New Roman" w:cs="Times New Roman"/>
          <w:color w:val="auto"/>
          <w:sz w:val="24"/>
          <w:lang w:val="en-US" w:eastAsia="zh-CN"/>
        </w:rPr>
        <w:t>/</w:t>
      </w:r>
      <w:r w:rsidRPr="00C862EA">
        <w:rPr>
          <w:rFonts w:ascii="Times New Roman" w:eastAsia="仿宋" w:hAnsi="Times New Roman" w:cs="Times New Roman"/>
          <w:color w:val="auto"/>
          <w:sz w:val="24"/>
          <w:lang w:val="en-US" w:eastAsia="zh-CN"/>
        </w:rPr>
        <w:t>次扣除乙方保安服务费</w:t>
      </w:r>
      <w:r w:rsidRPr="00C862EA">
        <w:rPr>
          <w:rFonts w:ascii="Times New Roman" w:eastAsia="仿宋" w:hAnsi="Times New Roman" w:cs="Times New Roman"/>
          <w:color w:val="auto"/>
          <w:sz w:val="24"/>
          <w:lang w:val="en-US" w:eastAsia="zh-CN"/>
        </w:rPr>
        <w:t>5000</w:t>
      </w:r>
      <w:r w:rsidRPr="00C862EA">
        <w:rPr>
          <w:rFonts w:ascii="Times New Roman" w:eastAsia="仿宋" w:hAnsi="Times New Roman" w:cs="Times New Roman"/>
          <w:color w:val="auto"/>
          <w:sz w:val="24"/>
          <w:lang w:val="en-US" w:eastAsia="zh-CN"/>
        </w:rPr>
        <w:t>元，连续一周乙方保安出勤人数低于合同约定</w:t>
      </w:r>
      <w:r w:rsidRPr="00C862EA">
        <w:rPr>
          <w:rFonts w:ascii="Times New Roman" w:eastAsia="仿宋" w:hAnsi="Times New Roman" w:cs="Times New Roman"/>
          <w:color w:val="auto"/>
          <w:sz w:val="24"/>
          <w:lang w:val="en-US" w:eastAsia="zh-CN"/>
        </w:rPr>
        <w:t>95%</w:t>
      </w:r>
      <w:r w:rsidRPr="00C862EA">
        <w:rPr>
          <w:rFonts w:ascii="Times New Roman" w:eastAsia="仿宋" w:hAnsi="Times New Roman" w:cs="Times New Roman"/>
          <w:color w:val="auto"/>
          <w:sz w:val="24"/>
          <w:lang w:val="en-US" w:eastAsia="zh-CN"/>
        </w:rPr>
        <w:t>的，甲方有权终止合同执行并拒绝向乙方继续支付任何费用，由此造成的一切后果由乙方承担。</w:t>
      </w:r>
    </w:p>
    <w:p w14:paraId="000511B7" w14:textId="77777777" w:rsidR="00C74328" w:rsidRPr="00C862EA" w:rsidRDefault="00C74328" w:rsidP="00C74328">
      <w:pPr>
        <w:widowControl w:val="0"/>
        <w:adjustRightInd w:val="0"/>
        <w:snapToGrid w:val="0"/>
        <w:spacing w:line="470" w:lineRule="exact"/>
        <w:ind w:firstLine="465"/>
        <w:jc w:val="lef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20</w:t>
      </w:r>
      <w:r w:rsidRPr="00C862EA">
        <w:rPr>
          <w:rFonts w:ascii="Times New Roman" w:eastAsia="仿宋" w:hAnsi="Times New Roman" w:cs="Times New Roman"/>
          <w:color w:val="auto"/>
          <w:sz w:val="24"/>
          <w:lang w:val="en-US" w:eastAsia="zh-CN"/>
        </w:rPr>
        <w:t>．乙方应对本合同规定的所有条款以及其他在谈判、本合同实施或履行过程中所得到的所有信息予以保密，保密期直至本合同到期及终止后</w:t>
      </w:r>
      <w:r w:rsidRPr="00C862EA">
        <w:rPr>
          <w:rFonts w:ascii="Times New Roman" w:eastAsia="仿宋" w:hAnsi="Times New Roman" w:cs="Times New Roman"/>
          <w:color w:val="auto"/>
          <w:sz w:val="24"/>
          <w:lang w:val="en-US" w:eastAsia="zh-CN"/>
        </w:rPr>
        <w:t>15</w:t>
      </w:r>
      <w:r w:rsidRPr="00C862EA">
        <w:rPr>
          <w:rFonts w:ascii="Times New Roman" w:eastAsia="仿宋" w:hAnsi="Times New Roman" w:cs="Times New Roman"/>
          <w:color w:val="auto"/>
          <w:sz w:val="24"/>
          <w:lang w:val="en-US" w:eastAsia="zh-CN"/>
        </w:rPr>
        <w:t>年内。</w:t>
      </w:r>
    </w:p>
    <w:p w14:paraId="5D8536D0" w14:textId="77777777" w:rsidR="00C74328" w:rsidRPr="00C862EA" w:rsidRDefault="00C74328" w:rsidP="00C74328">
      <w:pPr>
        <w:widowControl w:val="0"/>
        <w:adjustRightInd w:val="0"/>
        <w:snapToGrid w:val="0"/>
        <w:spacing w:line="470" w:lineRule="exact"/>
        <w:ind w:firstLine="465"/>
        <w:jc w:val="lef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21</w:t>
      </w:r>
      <w:r w:rsidRPr="00C862EA">
        <w:rPr>
          <w:rFonts w:ascii="Times New Roman" w:eastAsia="仿宋" w:hAnsi="Times New Roman" w:cs="Times New Roman"/>
          <w:color w:val="auto"/>
          <w:sz w:val="24"/>
          <w:lang w:val="en-US" w:eastAsia="zh-CN"/>
        </w:rPr>
        <w:t>．乙方有义务将甲方存在的安全隐患告知甲方管理人员或者以书面形式递交，甲方就乙方提出的一些关于安全隐患的告知和书面报告应及时答复。</w:t>
      </w:r>
    </w:p>
    <w:p w14:paraId="5A94BAE4" w14:textId="77777777" w:rsidR="00C74328" w:rsidRPr="00C862EA" w:rsidRDefault="00C74328" w:rsidP="00C74328">
      <w:pPr>
        <w:widowControl w:val="0"/>
        <w:adjustRightInd w:val="0"/>
        <w:snapToGrid w:val="0"/>
        <w:spacing w:line="470" w:lineRule="exact"/>
        <w:ind w:firstLine="465"/>
        <w:jc w:val="lef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22</w:t>
      </w:r>
      <w:r w:rsidRPr="00C862EA">
        <w:rPr>
          <w:rFonts w:ascii="Times New Roman" w:eastAsia="仿宋" w:hAnsi="Times New Roman" w:cs="Times New Roman"/>
          <w:color w:val="auto"/>
          <w:sz w:val="24"/>
          <w:lang w:val="en-US" w:eastAsia="zh-CN"/>
        </w:rPr>
        <w:t>．乙方应派</w:t>
      </w:r>
      <w:r w:rsidRPr="00C862EA">
        <w:rPr>
          <w:rFonts w:ascii="Times New Roman" w:eastAsia="仿宋" w:hAnsi="Times New Roman" w:cs="Times New Roman"/>
          <w:color w:val="auto"/>
          <w:sz w:val="24"/>
          <w:lang w:val="en-US" w:eastAsia="zh-CN"/>
        </w:rPr>
        <w:t>1</w:t>
      </w:r>
      <w:r w:rsidRPr="00C862EA">
        <w:rPr>
          <w:rFonts w:ascii="Times New Roman" w:eastAsia="仿宋" w:hAnsi="Times New Roman" w:cs="Times New Roman"/>
          <w:color w:val="auto"/>
          <w:sz w:val="24"/>
          <w:lang w:val="en-US" w:eastAsia="zh-CN"/>
        </w:rPr>
        <w:t>名管理人员（经理级别）常驻甲方，及时协助解决工作中出现的相关问题。</w:t>
      </w:r>
    </w:p>
    <w:p w14:paraId="16D2AD60" w14:textId="77777777" w:rsidR="00C74328" w:rsidRPr="00C862EA" w:rsidRDefault="00C74328" w:rsidP="00C74328">
      <w:pPr>
        <w:widowControl w:val="0"/>
        <w:adjustRightInd w:val="0"/>
        <w:snapToGrid w:val="0"/>
        <w:spacing w:line="470" w:lineRule="exact"/>
        <w:ind w:firstLine="465"/>
        <w:jc w:val="lef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23</w:t>
      </w:r>
      <w:r w:rsidRPr="00C862EA">
        <w:rPr>
          <w:rFonts w:ascii="Times New Roman" w:eastAsia="仿宋" w:hAnsi="Times New Roman" w:cs="Times New Roman"/>
          <w:color w:val="auto"/>
          <w:sz w:val="24"/>
          <w:lang w:val="en-US" w:eastAsia="zh-CN"/>
        </w:rPr>
        <w:t>．乙方应加强对甲方提供的器械装备（含车辆、对讲机、橡胶棒、射灯、盾牌、钢叉等）予以妥善管理和使用，因乙方管理不善或使用不当造成损坏或丢失的，由乙方照价赔偿。</w:t>
      </w:r>
    </w:p>
    <w:p w14:paraId="2B51E89C" w14:textId="77777777" w:rsidR="00C74328" w:rsidRPr="00C862EA" w:rsidRDefault="00C74328" w:rsidP="00C74328">
      <w:pPr>
        <w:widowControl w:val="0"/>
        <w:adjustRightInd w:val="0"/>
        <w:snapToGrid w:val="0"/>
        <w:spacing w:line="470" w:lineRule="exact"/>
        <w:ind w:firstLine="465"/>
        <w:jc w:val="lef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24</w:t>
      </w:r>
      <w:r w:rsidRPr="00C862EA">
        <w:rPr>
          <w:rFonts w:ascii="Times New Roman" w:eastAsia="仿宋" w:hAnsi="Times New Roman" w:cs="Times New Roman"/>
          <w:color w:val="auto"/>
          <w:sz w:val="24"/>
          <w:lang w:val="en-US" w:eastAsia="zh-CN"/>
        </w:rPr>
        <w:t>．乙方应大力支持并积极配合甲方的临时性任务或其他紧急任务，全力满足甲方的临时性安全保卫服务要求。</w:t>
      </w:r>
    </w:p>
    <w:p w14:paraId="00556D03" w14:textId="77777777" w:rsidR="00C74328" w:rsidRPr="00C862EA" w:rsidRDefault="00C74328" w:rsidP="00C74328">
      <w:pPr>
        <w:widowControl w:val="0"/>
        <w:adjustRightInd w:val="0"/>
        <w:snapToGrid w:val="0"/>
        <w:spacing w:line="470" w:lineRule="exact"/>
        <w:ind w:firstLine="465"/>
        <w:jc w:val="left"/>
        <w:rPr>
          <w:rFonts w:ascii="Times New Roman" w:eastAsia="仿宋" w:hAnsi="Times New Roman" w:cs="Times New Roman" w:hint="default"/>
          <w:b/>
          <w:color w:val="auto"/>
          <w:sz w:val="24"/>
          <w:lang w:val="en-US" w:eastAsia="zh-CN"/>
        </w:rPr>
      </w:pPr>
      <w:r w:rsidRPr="00C862EA">
        <w:rPr>
          <w:rFonts w:ascii="Times New Roman" w:eastAsia="仿宋" w:hAnsi="Times New Roman" w:cs="Times New Roman"/>
          <w:b/>
          <w:color w:val="auto"/>
          <w:sz w:val="24"/>
          <w:lang w:val="en-US" w:eastAsia="zh-CN"/>
        </w:rPr>
        <w:t>九、合同的履行、变更和解除</w:t>
      </w:r>
    </w:p>
    <w:p w14:paraId="6843B260" w14:textId="77777777" w:rsidR="00C74328" w:rsidRPr="00C862EA"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 xml:space="preserve">1. </w:t>
      </w:r>
      <w:r w:rsidRPr="00C862EA">
        <w:rPr>
          <w:rFonts w:ascii="Times New Roman" w:eastAsia="仿宋" w:hAnsi="仿宋" w:cs="Times New Roman"/>
          <w:color w:val="auto"/>
          <w:sz w:val="24"/>
          <w:lang w:val="en-US" w:eastAsia="zh-CN"/>
        </w:rPr>
        <w:t>合同签订后即具法律效力，甲乙双方均须认真履行，不得随意解除合同。</w:t>
      </w:r>
    </w:p>
    <w:p w14:paraId="081F061D" w14:textId="77777777" w:rsidR="00C74328" w:rsidRPr="00C862EA"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 xml:space="preserve">2. </w:t>
      </w:r>
      <w:r w:rsidRPr="00C862EA">
        <w:rPr>
          <w:rFonts w:ascii="Times New Roman" w:eastAsia="仿宋" w:hAnsi="仿宋" w:cs="Times New Roman"/>
          <w:color w:val="auto"/>
          <w:sz w:val="24"/>
          <w:lang w:val="en-US" w:eastAsia="zh-CN"/>
        </w:rPr>
        <w:t>甲乙双方不得擅自变更合同。如确需变更，须经双方书面认可后方可变更。</w:t>
      </w:r>
    </w:p>
    <w:p w14:paraId="293A445A" w14:textId="77777777" w:rsidR="00C74328" w:rsidRPr="00C862EA"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lastRenderedPageBreak/>
        <w:t xml:space="preserve">3. </w:t>
      </w:r>
      <w:r w:rsidRPr="00C862EA">
        <w:rPr>
          <w:rFonts w:ascii="Times New Roman" w:eastAsia="仿宋" w:hAnsi="仿宋" w:cs="Times New Roman"/>
          <w:color w:val="auto"/>
          <w:sz w:val="24"/>
          <w:lang w:val="en-US" w:eastAsia="zh-CN"/>
        </w:rPr>
        <w:t>发生以下情况，甲方通知乙方及时整改，乙方未及时整改的，甲方有权解除合同：</w:t>
      </w:r>
    </w:p>
    <w:p w14:paraId="3B5D04EA" w14:textId="77777777" w:rsidR="00C74328" w:rsidRPr="00C862EA"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color w:val="auto"/>
          <w:sz w:val="24"/>
          <w:lang w:val="en-US" w:eastAsia="zh-CN"/>
        </w:rPr>
      </w:pPr>
      <w:r w:rsidRPr="00C862EA">
        <w:rPr>
          <w:rFonts w:ascii="Times New Roman" w:eastAsia="仿宋" w:hAnsi="仿宋" w:cs="Times New Roman"/>
          <w:color w:val="auto"/>
          <w:sz w:val="24"/>
          <w:lang w:val="en-US" w:eastAsia="zh-CN"/>
        </w:rPr>
        <w:t>（</w:t>
      </w:r>
      <w:r w:rsidRPr="00C862EA">
        <w:rPr>
          <w:rFonts w:ascii="Times New Roman" w:eastAsia="仿宋" w:hAnsi="Times New Roman" w:cs="Times New Roman"/>
          <w:color w:val="auto"/>
          <w:sz w:val="24"/>
          <w:lang w:val="en-US" w:eastAsia="zh-CN"/>
        </w:rPr>
        <w:t>1</w:t>
      </w:r>
      <w:r w:rsidRPr="00C862EA">
        <w:rPr>
          <w:rFonts w:ascii="Times New Roman" w:eastAsia="仿宋" w:hAnsi="仿宋" w:cs="Times New Roman"/>
          <w:color w:val="auto"/>
          <w:sz w:val="24"/>
          <w:lang w:val="en-US" w:eastAsia="zh-CN"/>
        </w:rPr>
        <w:t>）乙方拒绝接受甲方管理的；</w:t>
      </w:r>
    </w:p>
    <w:p w14:paraId="7A926523" w14:textId="77777777" w:rsidR="00C74328" w:rsidRPr="00C862EA"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color w:val="auto"/>
          <w:sz w:val="24"/>
          <w:lang w:val="en-US" w:eastAsia="zh-CN"/>
        </w:rPr>
      </w:pPr>
      <w:r w:rsidRPr="00C862EA">
        <w:rPr>
          <w:rFonts w:ascii="Times New Roman" w:eastAsia="仿宋" w:hAnsi="仿宋" w:cs="Times New Roman"/>
          <w:color w:val="auto"/>
          <w:sz w:val="24"/>
          <w:lang w:val="en-US" w:eastAsia="zh-CN"/>
        </w:rPr>
        <w:t>（</w:t>
      </w:r>
      <w:r w:rsidRPr="00C862EA">
        <w:rPr>
          <w:rFonts w:ascii="Times New Roman" w:eastAsia="仿宋" w:hAnsi="Times New Roman" w:cs="Times New Roman"/>
          <w:color w:val="auto"/>
          <w:sz w:val="24"/>
          <w:lang w:val="en-US" w:eastAsia="zh-CN"/>
        </w:rPr>
        <w:t>2</w:t>
      </w:r>
      <w:r w:rsidRPr="00C862EA">
        <w:rPr>
          <w:rFonts w:ascii="Times New Roman" w:eastAsia="仿宋" w:hAnsi="仿宋" w:cs="Times New Roman"/>
          <w:color w:val="auto"/>
          <w:sz w:val="24"/>
          <w:lang w:val="en-US" w:eastAsia="zh-CN"/>
        </w:rPr>
        <w:t>）乙方未能按约定履行合同义务；</w:t>
      </w:r>
    </w:p>
    <w:p w14:paraId="5D3EF1A4" w14:textId="77777777" w:rsidR="00C74328" w:rsidRPr="00C862EA"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color w:val="auto"/>
          <w:sz w:val="24"/>
          <w:lang w:val="en-US" w:eastAsia="zh-CN"/>
        </w:rPr>
      </w:pPr>
      <w:r w:rsidRPr="00C862EA">
        <w:rPr>
          <w:rFonts w:ascii="Times New Roman" w:eastAsia="仿宋" w:hAnsi="仿宋" w:cs="Times New Roman"/>
          <w:color w:val="auto"/>
          <w:sz w:val="24"/>
          <w:lang w:val="en-US" w:eastAsia="zh-CN"/>
        </w:rPr>
        <w:t>（</w:t>
      </w:r>
      <w:r w:rsidRPr="00C862EA">
        <w:rPr>
          <w:rFonts w:ascii="Times New Roman" w:eastAsia="仿宋" w:hAnsi="Times New Roman" w:cs="Times New Roman"/>
          <w:color w:val="auto"/>
          <w:sz w:val="24"/>
          <w:lang w:val="en-US" w:eastAsia="zh-CN"/>
        </w:rPr>
        <w:t>3</w:t>
      </w:r>
      <w:r w:rsidRPr="00C862EA">
        <w:rPr>
          <w:rFonts w:ascii="Times New Roman" w:eastAsia="仿宋" w:hAnsi="仿宋" w:cs="Times New Roman"/>
          <w:color w:val="auto"/>
          <w:sz w:val="24"/>
          <w:lang w:val="en-US" w:eastAsia="zh-CN"/>
        </w:rPr>
        <w:t>）乙方年度考核综合得分低于</w:t>
      </w:r>
      <w:r w:rsidRPr="00C862EA">
        <w:rPr>
          <w:rFonts w:ascii="Times New Roman" w:eastAsia="仿宋" w:hAnsi="仿宋" w:cs="Times New Roman"/>
          <w:color w:val="auto"/>
          <w:sz w:val="24"/>
          <w:lang w:val="en-US" w:eastAsia="zh-CN"/>
        </w:rPr>
        <w:t>70</w:t>
      </w:r>
      <w:r w:rsidRPr="00C862EA">
        <w:rPr>
          <w:rFonts w:ascii="Times New Roman" w:eastAsia="仿宋" w:hAnsi="仿宋" w:cs="Times New Roman"/>
          <w:color w:val="auto"/>
          <w:sz w:val="24"/>
          <w:lang w:val="en-US" w:eastAsia="zh-CN"/>
        </w:rPr>
        <w:t>分的；</w:t>
      </w:r>
    </w:p>
    <w:p w14:paraId="52C8F938" w14:textId="77777777" w:rsidR="00C74328" w:rsidRPr="00C862EA"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color w:val="auto"/>
          <w:sz w:val="24"/>
          <w:lang w:val="en-US" w:eastAsia="zh-CN"/>
        </w:rPr>
      </w:pPr>
      <w:r w:rsidRPr="00C862EA">
        <w:rPr>
          <w:rFonts w:ascii="Times New Roman" w:eastAsia="仿宋" w:hAnsi="仿宋" w:cs="Times New Roman"/>
          <w:color w:val="auto"/>
          <w:sz w:val="24"/>
          <w:lang w:val="en-US" w:eastAsia="zh-CN"/>
        </w:rPr>
        <w:t>（</w:t>
      </w:r>
      <w:r w:rsidRPr="00C862EA">
        <w:rPr>
          <w:rFonts w:ascii="Times New Roman" w:eastAsia="仿宋" w:hAnsi="Times New Roman" w:cs="Times New Roman"/>
          <w:color w:val="auto"/>
          <w:sz w:val="24"/>
          <w:lang w:val="en-US" w:eastAsia="zh-CN"/>
        </w:rPr>
        <w:t>4</w:t>
      </w:r>
      <w:r w:rsidRPr="00C862EA">
        <w:rPr>
          <w:rFonts w:ascii="Times New Roman" w:eastAsia="仿宋" w:hAnsi="仿宋" w:cs="Times New Roman"/>
          <w:color w:val="auto"/>
          <w:sz w:val="24"/>
          <w:lang w:val="en-US" w:eastAsia="zh-CN"/>
        </w:rPr>
        <w:t>）因乙方原因给甲方造成信誉和经济等方面重大损失的；</w:t>
      </w:r>
    </w:p>
    <w:p w14:paraId="030DAE9E" w14:textId="77777777" w:rsidR="00C74328" w:rsidRPr="00C862EA" w:rsidRDefault="00C74328" w:rsidP="00C74328">
      <w:pPr>
        <w:widowControl w:val="0"/>
        <w:adjustRightInd w:val="0"/>
        <w:snapToGrid w:val="0"/>
        <w:spacing w:line="470" w:lineRule="exact"/>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 xml:space="preserve">    </w:t>
      </w:r>
      <w:r w:rsidRPr="00C862EA">
        <w:rPr>
          <w:rFonts w:ascii="Times New Roman" w:eastAsia="仿宋" w:hAnsi="仿宋" w:cs="Times New Roman"/>
          <w:color w:val="auto"/>
          <w:sz w:val="24"/>
          <w:lang w:val="en-US" w:eastAsia="zh-CN"/>
        </w:rPr>
        <w:t>（</w:t>
      </w:r>
      <w:r w:rsidRPr="00C862EA">
        <w:rPr>
          <w:rFonts w:ascii="Times New Roman" w:eastAsia="仿宋" w:hAnsi="Times New Roman" w:cs="Times New Roman"/>
          <w:color w:val="auto"/>
          <w:sz w:val="24"/>
          <w:lang w:val="en-US" w:eastAsia="zh-CN"/>
        </w:rPr>
        <w:t>5</w:t>
      </w:r>
      <w:r w:rsidRPr="00C862EA">
        <w:rPr>
          <w:rFonts w:ascii="Times New Roman" w:eastAsia="仿宋" w:hAnsi="仿宋" w:cs="Times New Roman"/>
          <w:color w:val="auto"/>
          <w:sz w:val="24"/>
          <w:lang w:val="en-US" w:eastAsia="zh-CN"/>
        </w:rPr>
        <w:t>）擅自将本合同中所规定的权利、义务转让或转包的。</w:t>
      </w:r>
    </w:p>
    <w:p w14:paraId="3EF08BA3" w14:textId="77777777" w:rsidR="00C74328" w:rsidRPr="00C862EA" w:rsidRDefault="00C74328" w:rsidP="00C74328">
      <w:pPr>
        <w:widowControl w:val="0"/>
        <w:adjustRightInd w:val="0"/>
        <w:snapToGrid w:val="0"/>
        <w:spacing w:line="470" w:lineRule="exact"/>
        <w:rPr>
          <w:rFonts w:ascii="Times New Roman" w:eastAsia="仿宋" w:hAnsi="Times New Roman" w:cs="Times New Roman" w:hint="default"/>
          <w:b/>
          <w:color w:val="auto"/>
          <w:sz w:val="24"/>
          <w:lang w:val="en-US" w:eastAsia="zh-CN"/>
        </w:rPr>
      </w:pPr>
      <w:r w:rsidRPr="00C862EA">
        <w:rPr>
          <w:rFonts w:ascii="Times New Roman" w:eastAsia="仿宋" w:hAnsi="Times New Roman" w:cs="Times New Roman"/>
          <w:color w:val="auto"/>
          <w:sz w:val="24"/>
          <w:lang w:val="en-US" w:eastAsia="zh-CN"/>
        </w:rPr>
        <w:t xml:space="preserve">    </w:t>
      </w:r>
      <w:r w:rsidRPr="00C862EA">
        <w:rPr>
          <w:rFonts w:ascii="Times New Roman" w:eastAsia="仿宋" w:hAnsi="仿宋" w:cs="Times New Roman"/>
          <w:b/>
          <w:color w:val="auto"/>
          <w:sz w:val="24"/>
          <w:lang w:val="en-US" w:eastAsia="zh-CN"/>
        </w:rPr>
        <w:t>十、违约责任</w:t>
      </w:r>
    </w:p>
    <w:p w14:paraId="2D29B473" w14:textId="77777777" w:rsidR="00C74328" w:rsidRPr="00C862EA" w:rsidRDefault="00C74328" w:rsidP="00C74328">
      <w:pPr>
        <w:widowControl w:val="0"/>
        <w:adjustRightInd w:val="0"/>
        <w:snapToGrid w:val="0"/>
        <w:spacing w:line="470" w:lineRule="exact"/>
        <w:ind w:firstLineChars="200" w:firstLine="480"/>
        <w:rPr>
          <w:rFonts w:ascii="Times New Roman" w:eastAsia="仿宋" w:hAnsi="仿宋" w:cs="Times New Roman" w:hint="default"/>
          <w:color w:val="auto"/>
          <w:sz w:val="24"/>
          <w:lang w:val="en-US" w:eastAsia="zh-CN"/>
        </w:rPr>
      </w:pPr>
      <w:r w:rsidRPr="00C862EA">
        <w:rPr>
          <w:rFonts w:ascii="Times New Roman" w:eastAsia="仿宋" w:hAnsi="Times New Roman" w:cs="Times New Roman"/>
          <w:color w:val="auto"/>
          <w:sz w:val="24"/>
          <w:lang w:val="en-US" w:eastAsia="zh-CN"/>
        </w:rPr>
        <w:t xml:space="preserve">1. </w:t>
      </w:r>
      <w:r w:rsidRPr="00C862EA">
        <w:rPr>
          <w:rFonts w:ascii="Times New Roman" w:eastAsia="仿宋" w:hAnsi="仿宋" w:cs="Times New Roman"/>
          <w:color w:val="auto"/>
          <w:sz w:val="24"/>
          <w:lang w:val="en-US" w:eastAsia="zh-CN"/>
        </w:rPr>
        <w:t>除如因战争、严重火灾、水灾、台风、地震和其它甲乙双方认可的不可抗力事件外，甲乙双方不得随意解除合同，否则按违约处理。</w:t>
      </w:r>
    </w:p>
    <w:p w14:paraId="33FC6E27" w14:textId="77777777" w:rsidR="00C74328" w:rsidRPr="00C862EA"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 xml:space="preserve">2. </w:t>
      </w:r>
      <w:r w:rsidRPr="00C862EA">
        <w:rPr>
          <w:rFonts w:ascii="Times New Roman" w:eastAsia="仿宋" w:hAnsi="Times New Roman" w:cs="Times New Roman"/>
          <w:color w:val="auto"/>
          <w:sz w:val="24"/>
          <w:lang w:val="en-US" w:eastAsia="zh-CN"/>
        </w:rPr>
        <w:t>乙方未按照合同要求办理交接手续的，视情节严重程度扣除违约金年度保安服务费用总额的</w:t>
      </w:r>
      <w:r w:rsidRPr="00C862EA">
        <w:rPr>
          <w:rFonts w:ascii="Times New Roman" w:eastAsia="仿宋" w:hAnsi="Times New Roman" w:cs="Times New Roman"/>
          <w:color w:val="auto"/>
          <w:sz w:val="24"/>
          <w:lang w:val="en-US" w:eastAsia="zh-CN"/>
        </w:rPr>
        <w:t xml:space="preserve">5% </w:t>
      </w:r>
      <w:r w:rsidRPr="00C862EA">
        <w:rPr>
          <w:rFonts w:ascii="Times New Roman" w:eastAsia="仿宋" w:hAnsi="Times New Roman" w:cs="Times New Roman"/>
          <w:color w:val="auto"/>
          <w:sz w:val="24"/>
          <w:lang w:val="en-US" w:eastAsia="zh-CN"/>
        </w:rPr>
        <w:t>。</w:t>
      </w:r>
    </w:p>
    <w:p w14:paraId="761AA7DB" w14:textId="77777777" w:rsidR="00C74328" w:rsidRPr="00C862EA"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 xml:space="preserve"> 3. </w:t>
      </w:r>
      <w:r w:rsidRPr="00C862EA">
        <w:rPr>
          <w:rFonts w:ascii="Times New Roman" w:eastAsia="仿宋" w:hAnsi="Times New Roman" w:cs="Times New Roman"/>
          <w:color w:val="auto"/>
          <w:sz w:val="24"/>
          <w:lang w:val="en-US" w:eastAsia="zh-CN"/>
        </w:rPr>
        <w:t>乙方未履行合同规定责任的，视情节严重程度扣除违约金</w:t>
      </w:r>
      <w:r w:rsidRPr="00C862EA">
        <w:rPr>
          <w:rFonts w:ascii="Times New Roman" w:eastAsia="仿宋" w:hAnsi="Times New Roman" w:cs="Times New Roman"/>
          <w:color w:val="auto"/>
          <w:sz w:val="24"/>
          <w:lang w:val="en-US" w:eastAsia="zh-CN"/>
        </w:rPr>
        <w:t>20</w:t>
      </w:r>
      <w:r w:rsidRPr="00C862EA">
        <w:rPr>
          <w:rFonts w:ascii="Times New Roman" w:eastAsia="仿宋" w:hAnsi="Times New Roman" w:cs="Times New Roman"/>
          <w:color w:val="auto"/>
          <w:sz w:val="24"/>
          <w:lang w:val="en-US" w:eastAsia="zh-CN"/>
        </w:rPr>
        <w:t>元</w:t>
      </w:r>
      <w:r w:rsidRPr="00C862EA">
        <w:rPr>
          <w:rFonts w:ascii="Times New Roman" w:eastAsia="仿宋" w:hAnsi="Times New Roman" w:cs="Times New Roman"/>
          <w:color w:val="auto"/>
          <w:sz w:val="24"/>
          <w:lang w:val="en-US" w:eastAsia="zh-CN"/>
        </w:rPr>
        <w:t>-2000</w:t>
      </w:r>
      <w:r w:rsidRPr="00C862EA">
        <w:rPr>
          <w:rFonts w:ascii="Times New Roman" w:eastAsia="仿宋" w:hAnsi="Times New Roman" w:cs="Times New Roman"/>
          <w:color w:val="auto"/>
          <w:sz w:val="24"/>
          <w:lang w:val="en-US" w:eastAsia="zh-CN"/>
        </w:rPr>
        <w:t>元</w:t>
      </w:r>
      <w:r w:rsidRPr="00C862EA">
        <w:rPr>
          <w:rFonts w:ascii="Times New Roman" w:eastAsia="仿宋" w:hAnsi="Times New Roman" w:cs="Times New Roman"/>
          <w:color w:val="auto"/>
          <w:sz w:val="24"/>
          <w:lang w:val="en-US" w:eastAsia="zh-CN"/>
        </w:rPr>
        <w:t>/</w:t>
      </w:r>
      <w:r w:rsidRPr="00C862EA">
        <w:rPr>
          <w:rFonts w:ascii="Times New Roman" w:eastAsia="仿宋" w:hAnsi="Times New Roman" w:cs="Times New Roman"/>
          <w:color w:val="auto"/>
          <w:sz w:val="24"/>
          <w:lang w:val="en-US" w:eastAsia="zh-CN"/>
        </w:rPr>
        <w:t>人</w:t>
      </w:r>
      <w:r w:rsidRPr="00C862EA">
        <w:rPr>
          <w:rFonts w:ascii="Times New Roman" w:eastAsia="仿宋" w:hAnsi="Times New Roman" w:cs="Times New Roman"/>
          <w:color w:val="auto"/>
          <w:sz w:val="24"/>
          <w:lang w:val="en-US" w:eastAsia="zh-CN"/>
        </w:rPr>
        <w:t>/</w:t>
      </w:r>
      <w:r w:rsidRPr="00C862EA">
        <w:rPr>
          <w:rFonts w:ascii="Times New Roman" w:eastAsia="仿宋" w:hAnsi="Times New Roman" w:cs="Times New Roman"/>
          <w:color w:val="auto"/>
          <w:sz w:val="24"/>
          <w:lang w:val="en-US" w:eastAsia="zh-CN"/>
        </w:rPr>
        <w:t>次。</w:t>
      </w:r>
    </w:p>
    <w:p w14:paraId="77A666A7" w14:textId="77777777" w:rsidR="00C74328" w:rsidRPr="00C862EA"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 xml:space="preserve"> 4. </w:t>
      </w:r>
      <w:r w:rsidRPr="00C862EA">
        <w:rPr>
          <w:rFonts w:ascii="Times New Roman" w:eastAsia="仿宋" w:hAnsi="Times New Roman" w:cs="Times New Roman"/>
          <w:color w:val="auto"/>
          <w:sz w:val="24"/>
          <w:lang w:val="en-US" w:eastAsia="zh-CN"/>
        </w:rPr>
        <w:t>乙方的服务达不到服务标准且不能及时整改的，视情节严重程度扣除违约金</w:t>
      </w:r>
      <w:r w:rsidRPr="00C862EA">
        <w:rPr>
          <w:rFonts w:ascii="Times New Roman" w:eastAsia="仿宋" w:hAnsi="Times New Roman" w:cs="Times New Roman"/>
          <w:color w:val="auto"/>
          <w:sz w:val="24"/>
          <w:lang w:val="en-US" w:eastAsia="zh-CN"/>
        </w:rPr>
        <w:t>20</w:t>
      </w:r>
      <w:r w:rsidRPr="00C862EA">
        <w:rPr>
          <w:rFonts w:ascii="Times New Roman" w:eastAsia="仿宋" w:hAnsi="Times New Roman" w:cs="Times New Roman"/>
          <w:color w:val="auto"/>
          <w:sz w:val="24"/>
          <w:lang w:val="en-US" w:eastAsia="zh-CN"/>
        </w:rPr>
        <w:t>元</w:t>
      </w:r>
      <w:r w:rsidRPr="00C862EA">
        <w:rPr>
          <w:rFonts w:ascii="Times New Roman" w:eastAsia="仿宋" w:hAnsi="Times New Roman" w:cs="Times New Roman"/>
          <w:color w:val="auto"/>
          <w:sz w:val="24"/>
          <w:lang w:val="en-US" w:eastAsia="zh-CN"/>
        </w:rPr>
        <w:t xml:space="preserve">-2000 </w:t>
      </w:r>
      <w:r w:rsidRPr="00C862EA">
        <w:rPr>
          <w:rFonts w:ascii="Times New Roman" w:eastAsia="仿宋" w:hAnsi="Times New Roman" w:cs="Times New Roman"/>
          <w:color w:val="auto"/>
          <w:sz w:val="24"/>
          <w:lang w:val="en-US" w:eastAsia="zh-CN"/>
        </w:rPr>
        <w:t>元</w:t>
      </w:r>
      <w:r w:rsidRPr="00C862EA">
        <w:rPr>
          <w:rFonts w:ascii="Times New Roman" w:eastAsia="仿宋" w:hAnsi="Times New Roman" w:cs="Times New Roman"/>
          <w:color w:val="auto"/>
          <w:sz w:val="24"/>
          <w:lang w:val="en-US" w:eastAsia="zh-CN"/>
        </w:rPr>
        <w:t>/</w:t>
      </w:r>
      <w:r w:rsidRPr="00C862EA">
        <w:rPr>
          <w:rFonts w:ascii="Times New Roman" w:eastAsia="仿宋" w:hAnsi="Times New Roman" w:cs="Times New Roman"/>
          <w:color w:val="auto"/>
          <w:sz w:val="24"/>
          <w:lang w:val="en-US" w:eastAsia="zh-CN"/>
        </w:rPr>
        <w:t>人</w:t>
      </w:r>
      <w:r w:rsidRPr="00C862EA">
        <w:rPr>
          <w:rFonts w:ascii="Times New Roman" w:eastAsia="仿宋" w:hAnsi="Times New Roman" w:cs="Times New Roman"/>
          <w:color w:val="auto"/>
          <w:sz w:val="24"/>
          <w:lang w:val="en-US" w:eastAsia="zh-CN"/>
        </w:rPr>
        <w:t>/</w:t>
      </w:r>
      <w:r w:rsidRPr="00C862EA">
        <w:rPr>
          <w:rFonts w:ascii="Times New Roman" w:eastAsia="仿宋" w:hAnsi="Times New Roman" w:cs="Times New Roman"/>
          <w:color w:val="auto"/>
          <w:sz w:val="24"/>
          <w:lang w:val="en-US" w:eastAsia="zh-CN"/>
        </w:rPr>
        <w:t>次。</w:t>
      </w:r>
    </w:p>
    <w:p w14:paraId="45BD1CAA" w14:textId="77777777" w:rsidR="00C74328" w:rsidRPr="00C862EA"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 xml:space="preserve">5. </w:t>
      </w:r>
      <w:r w:rsidRPr="00C862EA">
        <w:rPr>
          <w:rFonts w:ascii="Times New Roman" w:eastAsia="仿宋" w:hAnsi="Times New Roman" w:cs="Times New Roman"/>
          <w:color w:val="auto"/>
          <w:sz w:val="24"/>
          <w:lang w:val="en-US" w:eastAsia="zh-CN"/>
        </w:rPr>
        <w:t>由乙方原因造成师生员工有效投诉的，视情节严重程度扣除违约金</w:t>
      </w:r>
      <w:r w:rsidRPr="00C862EA">
        <w:rPr>
          <w:rFonts w:ascii="Times New Roman" w:eastAsia="仿宋" w:hAnsi="Times New Roman" w:cs="Times New Roman"/>
          <w:color w:val="auto"/>
          <w:sz w:val="24"/>
          <w:lang w:val="en-US" w:eastAsia="zh-CN"/>
        </w:rPr>
        <w:t xml:space="preserve"> 50</w:t>
      </w:r>
      <w:r w:rsidRPr="00C862EA">
        <w:rPr>
          <w:rFonts w:ascii="Times New Roman" w:eastAsia="仿宋" w:hAnsi="Times New Roman" w:cs="Times New Roman"/>
          <w:color w:val="auto"/>
          <w:sz w:val="24"/>
          <w:lang w:val="en-US" w:eastAsia="zh-CN"/>
        </w:rPr>
        <w:t>元</w:t>
      </w:r>
      <w:r w:rsidRPr="00C862EA">
        <w:rPr>
          <w:rFonts w:ascii="Times New Roman" w:eastAsia="仿宋" w:hAnsi="Times New Roman" w:cs="Times New Roman"/>
          <w:color w:val="auto"/>
          <w:sz w:val="24"/>
          <w:lang w:val="en-US" w:eastAsia="zh-CN"/>
        </w:rPr>
        <w:t xml:space="preserve">-200 </w:t>
      </w:r>
      <w:r w:rsidRPr="00C862EA">
        <w:rPr>
          <w:rFonts w:ascii="Times New Roman" w:eastAsia="仿宋" w:hAnsi="Times New Roman" w:cs="Times New Roman"/>
          <w:color w:val="auto"/>
          <w:sz w:val="24"/>
          <w:lang w:val="en-US" w:eastAsia="zh-CN"/>
        </w:rPr>
        <w:t>元</w:t>
      </w:r>
      <w:r w:rsidRPr="00C862EA">
        <w:rPr>
          <w:rFonts w:ascii="Times New Roman" w:eastAsia="仿宋" w:hAnsi="Times New Roman" w:cs="Times New Roman"/>
          <w:color w:val="auto"/>
          <w:sz w:val="24"/>
          <w:lang w:val="en-US" w:eastAsia="zh-CN"/>
        </w:rPr>
        <w:t>/</w:t>
      </w:r>
      <w:r w:rsidRPr="00C862EA">
        <w:rPr>
          <w:rFonts w:ascii="Times New Roman" w:eastAsia="仿宋" w:hAnsi="Times New Roman" w:cs="Times New Roman"/>
          <w:color w:val="auto"/>
          <w:sz w:val="24"/>
          <w:lang w:val="en-US" w:eastAsia="zh-CN"/>
        </w:rPr>
        <w:t>人</w:t>
      </w:r>
      <w:r w:rsidRPr="00C862EA">
        <w:rPr>
          <w:rFonts w:ascii="Times New Roman" w:eastAsia="仿宋" w:hAnsi="Times New Roman" w:cs="Times New Roman"/>
          <w:color w:val="auto"/>
          <w:sz w:val="24"/>
          <w:lang w:val="en-US" w:eastAsia="zh-CN"/>
        </w:rPr>
        <w:t>/</w:t>
      </w:r>
      <w:r w:rsidRPr="00C862EA">
        <w:rPr>
          <w:rFonts w:ascii="Times New Roman" w:eastAsia="仿宋" w:hAnsi="Times New Roman" w:cs="Times New Roman"/>
          <w:color w:val="auto"/>
          <w:sz w:val="24"/>
          <w:lang w:val="en-US" w:eastAsia="zh-CN"/>
        </w:rPr>
        <w:t>次。</w:t>
      </w:r>
    </w:p>
    <w:p w14:paraId="03017350" w14:textId="77777777" w:rsidR="00C74328" w:rsidRPr="00C862EA"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 xml:space="preserve"> 6. </w:t>
      </w:r>
      <w:r w:rsidRPr="00C862EA">
        <w:rPr>
          <w:rFonts w:ascii="Times New Roman" w:eastAsia="仿宋" w:hAnsi="Times New Roman" w:cs="Times New Roman"/>
          <w:color w:val="auto"/>
          <w:sz w:val="24"/>
          <w:lang w:val="en-US" w:eastAsia="zh-CN"/>
        </w:rPr>
        <w:t>在甲方管理部门的质量检查中，乙方存在服务质量不合格问题，</w:t>
      </w:r>
      <w:proofErr w:type="gramStart"/>
      <w:r w:rsidRPr="00C862EA">
        <w:rPr>
          <w:rFonts w:ascii="Times New Roman" w:eastAsia="仿宋" w:hAnsi="Times New Roman" w:cs="Times New Roman"/>
          <w:color w:val="auto"/>
          <w:sz w:val="24"/>
          <w:lang w:val="en-US" w:eastAsia="zh-CN"/>
        </w:rPr>
        <w:t>视严重</w:t>
      </w:r>
      <w:proofErr w:type="gramEnd"/>
      <w:r w:rsidRPr="00C862EA">
        <w:rPr>
          <w:rFonts w:ascii="Times New Roman" w:eastAsia="仿宋" w:hAnsi="Times New Roman" w:cs="Times New Roman"/>
          <w:color w:val="auto"/>
          <w:sz w:val="24"/>
          <w:lang w:val="en-US" w:eastAsia="zh-CN"/>
        </w:rPr>
        <w:t>程度扣除违约金</w:t>
      </w:r>
      <w:r w:rsidRPr="00C862EA">
        <w:rPr>
          <w:rFonts w:ascii="Times New Roman" w:eastAsia="仿宋" w:hAnsi="Times New Roman" w:cs="Times New Roman"/>
          <w:color w:val="auto"/>
          <w:sz w:val="24"/>
          <w:lang w:val="en-US" w:eastAsia="zh-CN"/>
        </w:rPr>
        <w:t xml:space="preserve"> 20</w:t>
      </w:r>
      <w:r w:rsidRPr="00C862EA">
        <w:rPr>
          <w:rFonts w:ascii="Times New Roman" w:eastAsia="仿宋" w:hAnsi="Times New Roman" w:cs="Times New Roman"/>
          <w:color w:val="auto"/>
          <w:sz w:val="24"/>
          <w:lang w:val="en-US" w:eastAsia="zh-CN"/>
        </w:rPr>
        <w:t>元</w:t>
      </w:r>
      <w:r w:rsidRPr="00C862EA">
        <w:rPr>
          <w:rFonts w:ascii="Times New Roman" w:eastAsia="仿宋" w:hAnsi="Times New Roman" w:cs="Times New Roman"/>
          <w:color w:val="auto"/>
          <w:sz w:val="24"/>
          <w:lang w:val="en-US" w:eastAsia="zh-CN"/>
        </w:rPr>
        <w:t xml:space="preserve">-200 </w:t>
      </w:r>
      <w:r w:rsidRPr="00C862EA">
        <w:rPr>
          <w:rFonts w:ascii="Times New Roman" w:eastAsia="仿宋" w:hAnsi="Times New Roman" w:cs="Times New Roman"/>
          <w:color w:val="auto"/>
          <w:sz w:val="24"/>
          <w:lang w:val="en-US" w:eastAsia="zh-CN"/>
        </w:rPr>
        <w:t>元</w:t>
      </w:r>
      <w:r w:rsidRPr="00C862EA">
        <w:rPr>
          <w:rFonts w:ascii="Times New Roman" w:eastAsia="仿宋" w:hAnsi="Times New Roman" w:cs="Times New Roman"/>
          <w:color w:val="auto"/>
          <w:sz w:val="24"/>
          <w:lang w:val="en-US" w:eastAsia="zh-CN"/>
        </w:rPr>
        <w:t>/</w:t>
      </w:r>
      <w:r w:rsidRPr="00C862EA">
        <w:rPr>
          <w:rFonts w:ascii="Times New Roman" w:eastAsia="仿宋" w:hAnsi="Times New Roman" w:cs="Times New Roman"/>
          <w:color w:val="auto"/>
          <w:sz w:val="24"/>
          <w:lang w:val="en-US" w:eastAsia="zh-CN"/>
        </w:rPr>
        <w:t>次。</w:t>
      </w:r>
    </w:p>
    <w:p w14:paraId="69B17776" w14:textId="77777777" w:rsidR="00C74328" w:rsidRPr="00C862EA"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 xml:space="preserve"> 7. </w:t>
      </w:r>
      <w:r w:rsidRPr="00C862EA">
        <w:rPr>
          <w:rFonts w:ascii="Times New Roman" w:eastAsia="仿宋" w:hAnsi="Times New Roman" w:cs="Times New Roman"/>
          <w:color w:val="auto"/>
          <w:sz w:val="24"/>
          <w:lang w:val="en-US" w:eastAsia="zh-CN"/>
        </w:rPr>
        <w:t>若因乙方原因不按时足额支付其工作人员工工资，造成堵门、闹事、上访等事件发生或者可能发生的，每出现一例乙方将支付给甲方合同总价</w:t>
      </w:r>
      <w:r w:rsidRPr="00C862EA">
        <w:rPr>
          <w:rFonts w:ascii="Times New Roman" w:eastAsia="仿宋" w:hAnsi="Times New Roman" w:cs="Times New Roman"/>
          <w:color w:val="auto"/>
          <w:sz w:val="24"/>
          <w:lang w:val="en-US" w:eastAsia="zh-CN"/>
        </w:rPr>
        <w:t>5%</w:t>
      </w:r>
      <w:r w:rsidRPr="00C862EA">
        <w:rPr>
          <w:rFonts w:ascii="Times New Roman" w:eastAsia="仿宋" w:hAnsi="Times New Roman" w:cs="Times New Roman"/>
          <w:color w:val="auto"/>
          <w:sz w:val="24"/>
          <w:lang w:val="en-US" w:eastAsia="zh-CN"/>
        </w:rPr>
        <w:t>的违约金，若因乙方原因给甲方和社会造成不良影响的，由乙方承担全部责任并赔偿给甲方造成的一切直接和间接损失。</w:t>
      </w:r>
    </w:p>
    <w:p w14:paraId="5840DAEF" w14:textId="77777777" w:rsidR="00C74328" w:rsidRPr="00C862EA"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color w:val="auto"/>
          <w:sz w:val="24"/>
          <w:lang w:val="en-US" w:eastAsia="zh-CN"/>
        </w:rPr>
      </w:pPr>
      <w:r w:rsidRPr="00C862EA">
        <w:rPr>
          <w:rFonts w:ascii="Times New Roman" w:eastAsia="仿宋" w:hAnsi="Times New Roman" w:cs="Times New Roman"/>
          <w:color w:val="auto"/>
          <w:sz w:val="24"/>
          <w:lang w:val="en-US" w:eastAsia="zh-CN"/>
        </w:rPr>
        <w:t xml:space="preserve"> 8. </w:t>
      </w:r>
      <w:r w:rsidRPr="00C862EA">
        <w:rPr>
          <w:rFonts w:ascii="Times New Roman" w:eastAsia="仿宋" w:hAnsi="Times New Roman" w:cs="Times New Roman"/>
          <w:color w:val="auto"/>
          <w:sz w:val="24"/>
          <w:lang w:val="en-US" w:eastAsia="zh-CN"/>
        </w:rPr>
        <w:t>以上</w:t>
      </w:r>
      <w:r w:rsidRPr="00C862EA">
        <w:rPr>
          <w:rFonts w:ascii="Times New Roman" w:eastAsia="仿宋" w:hAnsi="Times New Roman" w:cs="Times New Roman"/>
          <w:color w:val="auto"/>
          <w:sz w:val="24"/>
          <w:lang w:val="en-US" w:eastAsia="zh-CN"/>
        </w:rPr>
        <w:t>1</w:t>
      </w:r>
      <w:r w:rsidRPr="00C862EA">
        <w:rPr>
          <w:rFonts w:ascii="Times New Roman" w:eastAsia="仿宋" w:hAnsi="Times New Roman" w:cs="Times New Roman"/>
          <w:color w:val="auto"/>
          <w:sz w:val="24"/>
          <w:lang w:val="en-US" w:eastAsia="zh-CN"/>
        </w:rPr>
        <w:t>至</w:t>
      </w:r>
      <w:r w:rsidRPr="00C862EA">
        <w:rPr>
          <w:rFonts w:ascii="Times New Roman" w:eastAsia="仿宋" w:hAnsi="Times New Roman" w:cs="Times New Roman"/>
          <w:color w:val="auto"/>
          <w:sz w:val="24"/>
          <w:lang w:val="en-US" w:eastAsia="zh-CN"/>
        </w:rPr>
        <w:t>7</w:t>
      </w:r>
      <w:r w:rsidRPr="00C862EA">
        <w:rPr>
          <w:rFonts w:ascii="Times New Roman" w:eastAsia="仿宋" w:hAnsi="Times New Roman" w:cs="Times New Roman"/>
          <w:color w:val="auto"/>
          <w:sz w:val="24"/>
          <w:lang w:val="en-US" w:eastAsia="zh-CN"/>
        </w:rPr>
        <w:t>条约定的违约金均从合同总价款中扣除。</w:t>
      </w:r>
    </w:p>
    <w:p w14:paraId="4B1BF756" w14:textId="77777777" w:rsidR="00C74328" w:rsidRPr="00C862EA" w:rsidRDefault="00C74328" w:rsidP="00C74328">
      <w:pPr>
        <w:widowControl w:val="0"/>
        <w:adjustRightInd w:val="0"/>
        <w:snapToGrid w:val="0"/>
        <w:spacing w:line="470" w:lineRule="exact"/>
        <w:rPr>
          <w:rFonts w:ascii="Times New Roman" w:eastAsia="仿宋" w:hAnsi="Times New Roman" w:cs="Times New Roman" w:hint="default"/>
          <w:b/>
          <w:color w:val="auto"/>
          <w:sz w:val="24"/>
          <w:lang w:val="en-US" w:eastAsia="zh-CN"/>
        </w:rPr>
      </w:pPr>
      <w:r w:rsidRPr="00C862EA">
        <w:rPr>
          <w:rFonts w:ascii="Times New Roman" w:eastAsia="仿宋" w:hAnsi="Times New Roman" w:cs="Times New Roman"/>
          <w:color w:val="auto"/>
          <w:sz w:val="24"/>
          <w:lang w:val="en-US" w:eastAsia="zh-CN"/>
        </w:rPr>
        <w:t xml:space="preserve">    </w:t>
      </w:r>
      <w:r w:rsidRPr="00C862EA">
        <w:rPr>
          <w:rFonts w:ascii="Times New Roman" w:eastAsia="仿宋" w:hAnsi="仿宋" w:cs="Times New Roman"/>
          <w:b/>
          <w:color w:val="auto"/>
          <w:sz w:val="24"/>
          <w:lang w:val="en-US" w:eastAsia="zh-CN"/>
        </w:rPr>
        <w:t>十一、争议解决</w:t>
      </w:r>
    </w:p>
    <w:p w14:paraId="0AEC8965" w14:textId="77777777" w:rsidR="00C74328" w:rsidRPr="00C862EA"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color w:val="auto"/>
          <w:sz w:val="24"/>
          <w:lang w:val="en-US" w:eastAsia="zh-CN"/>
        </w:rPr>
      </w:pPr>
      <w:r w:rsidRPr="00C862EA">
        <w:rPr>
          <w:rFonts w:ascii="Times New Roman" w:eastAsia="仿宋" w:hAnsi="仿宋" w:cs="Times New Roman"/>
          <w:color w:val="auto"/>
          <w:sz w:val="24"/>
          <w:lang w:val="en-US" w:eastAsia="zh-CN"/>
        </w:rPr>
        <w:t>本合同的签订和履行，适用中华人民共和国法律。</w:t>
      </w:r>
    </w:p>
    <w:p w14:paraId="2F5F916E" w14:textId="77777777" w:rsidR="00C74328" w:rsidRPr="00C862EA"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color w:val="auto"/>
          <w:sz w:val="24"/>
          <w:lang w:val="en-US" w:eastAsia="zh-CN"/>
        </w:rPr>
      </w:pPr>
      <w:r w:rsidRPr="00C862EA">
        <w:rPr>
          <w:rFonts w:ascii="Times New Roman" w:eastAsia="仿宋" w:hAnsi="仿宋" w:cs="Times New Roman"/>
          <w:color w:val="auto"/>
          <w:sz w:val="24"/>
          <w:lang w:val="en-US" w:eastAsia="zh-CN"/>
        </w:rPr>
        <w:t>因履行合同发生的争议，由甲乙双方直接协商解决，如协商不成可向合同签署地点的人民法院诉讼。</w:t>
      </w:r>
    </w:p>
    <w:p w14:paraId="005AE31C" w14:textId="3089992E" w:rsidR="00C74328" w:rsidRPr="00C862EA"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color w:val="auto"/>
          <w:sz w:val="24"/>
          <w:lang w:val="en-US" w:eastAsia="zh-CN"/>
        </w:rPr>
      </w:pPr>
      <w:r w:rsidRPr="00C862EA">
        <w:rPr>
          <w:rFonts w:ascii="Times New Roman" w:eastAsia="仿宋" w:hAnsi="仿宋" w:cs="Times New Roman"/>
          <w:color w:val="auto"/>
          <w:sz w:val="24"/>
          <w:lang w:val="en-US" w:eastAsia="zh-CN"/>
        </w:rPr>
        <w:lastRenderedPageBreak/>
        <w:t>甲乙双方以签订合同时各自法人登记注册地为有效的送达地址，如发生诉讼，该地址作为全部诉讼程序和执行程序的送达地址，发生在人民法院签署送达地址确认书的法律效力。如变更送达地址，需书面告知对方。</w:t>
      </w:r>
    </w:p>
    <w:p w14:paraId="39C75ADA" w14:textId="77777777" w:rsidR="00C74328" w:rsidRPr="00C862EA" w:rsidRDefault="00C74328" w:rsidP="00C74328">
      <w:pPr>
        <w:widowControl w:val="0"/>
        <w:adjustRightInd w:val="0"/>
        <w:snapToGrid w:val="0"/>
        <w:spacing w:line="470" w:lineRule="exact"/>
        <w:rPr>
          <w:rFonts w:ascii="Times New Roman" w:eastAsia="仿宋" w:hAnsi="Times New Roman" w:cs="Times New Roman" w:hint="default"/>
          <w:b/>
          <w:color w:val="auto"/>
          <w:sz w:val="24"/>
          <w:lang w:val="en-US" w:eastAsia="zh-CN"/>
        </w:rPr>
      </w:pPr>
      <w:r w:rsidRPr="00C862EA">
        <w:rPr>
          <w:rFonts w:ascii="Times New Roman" w:eastAsia="仿宋" w:hAnsi="Times New Roman" w:cs="Times New Roman"/>
          <w:color w:val="auto"/>
          <w:sz w:val="24"/>
          <w:lang w:val="en-US" w:eastAsia="zh-CN"/>
        </w:rPr>
        <w:t xml:space="preserve">    </w:t>
      </w:r>
      <w:r w:rsidRPr="00C862EA">
        <w:rPr>
          <w:rFonts w:ascii="Times New Roman" w:eastAsia="仿宋" w:hAnsi="仿宋" w:cs="Times New Roman"/>
          <w:b/>
          <w:color w:val="auto"/>
          <w:sz w:val="24"/>
          <w:lang w:val="en-US" w:eastAsia="zh-CN"/>
        </w:rPr>
        <w:t>十二、合同生效及其他</w:t>
      </w:r>
    </w:p>
    <w:p w14:paraId="2FF52115" w14:textId="7439EB2A" w:rsidR="00C74328" w:rsidRPr="00C862EA" w:rsidRDefault="00C74328" w:rsidP="00C74328">
      <w:pPr>
        <w:widowControl w:val="0"/>
        <w:adjustRightInd w:val="0"/>
        <w:snapToGrid w:val="0"/>
        <w:spacing w:line="470" w:lineRule="exact"/>
        <w:ind w:firstLineChars="200" w:firstLine="480"/>
        <w:rPr>
          <w:rFonts w:ascii="Times New Roman" w:eastAsia="仿宋" w:hAnsi="仿宋" w:cs="Times New Roman" w:hint="default"/>
          <w:color w:val="auto"/>
          <w:sz w:val="24"/>
          <w:lang w:val="en-US" w:eastAsia="zh-CN"/>
        </w:rPr>
      </w:pPr>
      <w:r w:rsidRPr="00C862EA">
        <w:rPr>
          <w:rFonts w:ascii="Times New Roman" w:eastAsia="仿宋" w:hAnsi="仿宋" w:cs="Times New Roman"/>
          <w:color w:val="auto"/>
          <w:sz w:val="24"/>
          <w:lang w:val="en-US" w:eastAsia="zh-CN"/>
        </w:rPr>
        <w:t>本合同（共</w:t>
      </w:r>
      <w:r w:rsidRPr="00C862EA">
        <w:rPr>
          <w:rFonts w:ascii="Times New Roman" w:eastAsia="仿宋" w:hAnsi="仿宋" w:cs="Times New Roman"/>
          <w:color w:val="auto"/>
          <w:sz w:val="24"/>
          <w:lang w:val="en-US" w:eastAsia="zh-CN"/>
        </w:rPr>
        <w:t>22</w:t>
      </w:r>
      <w:r w:rsidRPr="00C862EA">
        <w:rPr>
          <w:rFonts w:ascii="Times New Roman" w:eastAsia="仿宋" w:hAnsi="仿宋" w:cs="Times New Roman"/>
          <w:color w:val="auto"/>
          <w:sz w:val="24"/>
          <w:lang w:val="en-US" w:eastAsia="zh-CN"/>
        </w:rPr>
        <w:t>页）一式玖份，甲方陆份、乙方贰份、招标代理机构壹份，经甲乙双方代表签字、加盖公章后生效，合同履行完成后本合同自行终止。招标（采购）和投标（响应性）文件为本合同组成部分。</w:t>
      </w:r>
    </w:p>
    <w:p w14:paraId="6CFFB061" w14:textId="77777777" w:rsidR="00C74328" w:rsidRPr="00C862EA" w:rsidRDefault="00C74328" w:rsidP="00C74328">
      <w:pPr>
        <w:widowControl w:val="0"/>
        <w:adjustRightInd w:val="0"/>
        <w:snapToGrid w:val="0"/>
        <w:spacing w:line="470" w:lineRule="exact"/>
        <w:ind w:firstLineChars="200" w:firstLine="480"/>
        <w:rPr>
          <w:rFonts w:ascii="Times New Roman" w:eastAsia="仿宋" w:hAnsi="仿宋" w:cs="Times New Roman" w:hint="default"/>
          <w:color w:val="auto"/>
          <w:sz w:val="24"/>
          <w:lang w:val="en-US" w:eastAsia="zh-CN"/>
        </w:rPr>
      </w:pPr>
    </w:p>
    <w:tbl>
      <w:tblPr>
        <w:tblW w:w="5561" w:type="pct"/>
        <w:tblLook w:val="0000" w:firstRow="0" w:lastRow="0" w:firstColumn="0" w:lastColumn="0" w:noHBand="0" w:noVBand="0"/>
      </w:tblPr>
      <w:tblGrid>
        <w:gridCol w:w="4717"/>
        <w:gridCol w:w="4521"/>
      </w:tblGrid>
      <w:tr w:rsidR="00C862EA" w:rsidRPr="00C862EA" w14:paraId="342FDE01" w14:textId="77777777" w:rsidTr="00DE3BDF">
        <w:tc>
          <w:tcPr>
            <w:tcW w:w="2553" w:type="pct"/>
          </w:tcPr>
          <w:p w14:paraId="524D3BBB" w14:textId="77777777" w:rsidR="00C74328" w:rsidRPr="00C862EA" w:rsidRDefault="00C74328" w:rsidP="00C74328">
            <w:pPr>
              <w:adjustRightInd w:val="0"/>
              <w:snapToGrid w:val="0"/>
              <w:spacing w:line="480" w:lineRule="exact"/>
              <w:rPr>
                <w:rFonts w:ascii="Times New Roman" w:eastAsia="仿宋" w:hAnsi="仿宋" w:cs="Times New Roman" w:hint="default"/>
                <w:color w:val="auto"/>
                <w:sz w:val="24"/>
                <w:lang w:val="en-US" w:eastAsia="zh-CN"/>
              </w:rPr>
            </w:pPr>
            <w:r w:rsidRPr="00C862EA">
              <w:rPr>
                <w:rFonts w:ascii="Times New Roman" w:eastAsia="仿宋" w:hAnsi="仿宋" w:cs="Times New Roman"/>
                <w:color w:val="auto"/>
                <w:sz w:val="24"/>
                <w:lang w:val="en-US" w:eastAsia="zh-CN"/>
              </w:rPr>
              <w:t>甲方：河南理工大学</w:t>
            </w:r>
            <w:r w:rsidRPr="00C862EA">
              <w:rPr>
                <w:rFonts w:ascii="Times New Roman" w:eastAsia="仿宋" w:hAnsi="仿宋" w:cs="Times New Roman"/>
                <w:color w:val="auto"/>
                <w:sz w:val="24"/>
                <w:lang w:val="en-US" w:eastAsia="zh-CN"/>
              </w:rPr>
              <w:t xml:space="preserve">  </w:t>
            </w:r>
          </w:p>
        </w:tc>
        <w:tc>
          <w:tcPr>
            <w:tcW w:w="2447" w:type="pct"/>
          </w:tcPr>
          <w:p w14:paraId="77F95B48" w14:textId="4DF69EB3" w:rsidR="00C74328" w:rsidRPr="00C862EA" w:rsidRDefault="00C74328" w:rsidP="00C74328">
            <w:pPr>
              <w:adjustRightInd w:val="0"/>
              <w:snapToGrid w:val="0"/>
              <w:spacing w:line="480" w:lineRule="exact"/>
              <w:rPr>
                <w:rFonts w:ascii="Times New Roman" w:eastAsia="仿宋" w:hAnsi="仿宋" w:cs="Times New Roman" w:hint="default"/>
                <w:color w:val="auto"/>
                <w:sz w:val="24"/>
                <w:lang w:val="en-US" w:eastAsia="zh-CN"/>
              </w:rPr>
            </w:pPr>
            <w:r w:rsidRPr="00C862EA">
              <w:rPr>
                <w:rFonts w:ascii="Times New Roman" w:eastAsia="仿宋" w:hAnsi="仿宋" w:cs="Times New Roman"/>
                <w:color w:val="auto"/>
                <w:sz w:val="24"/>
                <w:lang w:val="en-US" w:eastAsia="zh-CN"/>
              </w:rPr>
              <w:t>乙方：</w:t>
            </w:r>
            <w:r w:rsidR="00D164E9" w:rsidRPr="00C862EA">
              <w:rPr>
                <w:rFonts w:ascii="Times New Roman" w:eastAsia="仿宋" w:hAnsi="仿宋" w:cs="Times New Roman"/>
                <w:color w:val="auto"/>
                <w:sz w:val="24"/>
                <w:lang w:val="en-US" w:eastAsia="zh-CN"/>
              </w:rPr>
              <w:t>河南华盾保安服务有限公司</w:t>
            </w:r>
            <w:r w:rsidR="00D164E9" w:rsidRPr="00C862EA">
              <w:rPr>
                <w:rFonts w:ascii="Times New Roman" w:eastAsia="仿宋" w:hAnsi="仿宋" w:cs="Times New Roman"/>
                <w:color w:val="auto"/>
                <w:sz w:val="24"/>
                <w:lang w:val="en-US" w:eastAsia="zh-CN"/>
              </w:rPr>
              <w:t xml:space="preserve"> </w:t>
            </w:r>
            <w:r w:rsidR="00BF1982" w:rsidRPr="00C862EA">
              <w:rPr>
                <w:rFonts w:ascii="Times New Roman" w:eastAsia="仿宋" w:hAnsi="仿宋" w:cs="Times New Roman"/>
                <w:color w:val="auto"/>
                <w:sz w:val="24"/>
                <w:lang w:val="en-US" w:eastAsia="zh-CN"/>
              </w:rPr>
              <w:t xml:space="preserve"> </w:t>
            </w:r>
          </w:p>
        </w:tc>
      </w:tr>
      <w:tr w:rsidR="00C862EA" w:rsidRPr="00C862EA" w14:paraId="6E8230DB" w14:textId="77777777" w:rsidTr="00DE3BDF">
        <w:tc>
          <w:tcPr>
            <w:tcW w:w="2553" w:type="pct"/>
          </w:tcPr>
          <w:p w14:paraId="2B64A827" w14:textId="4E4D37FC" w:rsidR="00C74328" w:rsidRPr="00C862EA" w:rsidRDefault="00C74328" w:rsidP="00C74328">
            <w:pPr>
              <w:adjustRightInd w:val="0"/>
              <w:snapToGrid w:val="0"/>
              <w:spacing w:line="480" w:lineRule="exact"/>
              <w:rPr>
                <w:rFonts w:ascii="Times New Roman" w:eastAsia="仿宋" w:hAnsi="仿宋" w:cs="Times New Roman" w:hint="default"/>
                <w:color w:val="auto"/>
                <w:sz w:val="24"/>
                <w:lang w:val="en-US" w:eastAsia="zh-CN"/>
              </w:rPr>
            </w:pPr>
            <w:r w:rsidRPr="00C862EA">
              <w:rPr>
                <w:rFonts w:ascii="Times New Roman" w:eastAsia="仿宋" w:hAnsi="仿宋" w:cs="Times New Roman"/>
                <w:color w:val="auto"/>
                <w:sz w:val="24"/>
                <w:lang w:val="en-US" w:eastAsia="zh-CN"/>
              </w:rPr>
              <w:t>地址：河南省焦作市世纪路</w:t>
            </w:r>
            <w:r w:rsidRPr="00C862EA">
              <w:rPr>
                <w:rFonts w:ascii="Times New Roman" w:eastAsia="仿宋" w:hAnsi="仿宋" w:cs="Times New Roman"/>
                <w:color w:val="auto"/>
                <w:sz w:val="24"/>
                <w:lang w:val="en-US" w:eastAsia="zh-CN"/>
              </w:rPr>
              <w:t>2001</w:t>
            </w:r>
            <w:r w:rsidRPr="00C862EA">
              <w:rPr>
                <w:rFonts w:ascii="Times New Roman" w:eastAsia="仿宋" w:hAnsi="仿宋" w:cs="Times New Roman"/>
                <w:color w:val="auto"/>
                <w:sz w:val="24"/>
                <w:lang w:val="en-US" w:eastAsia="zh-CN"/>
              </w:rPr>
              <w:t>号</w:t>
            </w:r>
          </w:p>
        </w:tc>
        <w:tc>
          <w:tcPr>
            <w:tcW w:w="2447" w:type="pct"/>
          </w:tcPr>
          <w:p w14:paraId="4F93A733" w14:textId="26BF0FC8" w:rsidR="00C74328" w:rsidRPr="00C862EA" w:rsidRDefault="00C74328" w:rsidP="00C74328">
            <w:pPr>
              <w:adjustRightInd w:val="0"/>
              <w:snapToGrid w:val="0"/>
              <w:spacing w:line="480" w:lineRule="exact"/>
              <w:rPr>
                <w:rFonts w:ascii="Times New Roman" w:eastAsia="仿宋" w:hAnsi="仿宋" w:cs="Times New Roman" w:hint="default"/>
                <w:color w:val="auto"/>
                <w:sz w:val="24"/>
                <w:lang w:val="en-US" w:eastAsia="zh-CN"/>
              </w:rPr>
            </w:pPr>
            <w:r w:rsidRPr="00C862EA">
              <w:rPr>
                <w:rFonts w:ascii="Times New Roman" w:eastAsia="仿宋" w:hAnsi="仿宋" w:cs="Times New Roman"/>
                <w:color w:val="auto"/>
                <w:sz w:val="24"/>
                <w:lang w:val="en-US" w:eastAsia="zh-CN"/>
              </w:rPr>
              <w:t>地址：</w:t>
            </w:r>
            <w:r w:rsidR="00D164E9" w:rsidRPr="00C862EA">
              <w:rPr>
                <w:rFonts w:ascii="Times New Roman" w:eastAsia="仿宋" w:hAnsi="仿宋" w:cs="Times New Roman"/>
                <w:color w:val="auto"/>
                <w:sz w:val="24"/>
                <w:lang w:val="en-US" w:eastAsia="zh-CN"/>
              </w:rPr>
              <w:t>焦作市山阳区新丰二街</w:t>
            </w:r>
            <w:r w:rsidR="00D164E9" w:rsidRPr="00C862EA">
              <w:rPr>
                <w:rFonts w:ascii="Times New Roman" w:eastAsia="仿宋" w:hAnsi="仿宋" w:cs="Times New Roman" w:hint="default"/>
                <w:color w:val="auto"/>
                <w:sz w:val="24"/>
                <w:lang w:val="en-US" w:eastAsia="zh-CN"/>
              </w:rPr>
              <w:t>128</w:t>
            </w:r>
            <w:r w:rsidR="00D164E9" w:rsidRPr="00C862EA">
              <w:rPr>
                <w:rFonts w:ascii="Times New Roman" w:eastAsia="仿宋" w:hAnsi="仿宋" w:cs="Times New Roman" w:hint="default"/>
                <w:color w:val="auto"/>
                <w:sz w:val="24"/>
                <w:lang w:val="en-US" w:eastAsia="zh-CN"/>
              </w:rPr>
              <w:t>号远华</w:t>
            </w:r>
          </w:p>
        </w:tc>
      </w:tr>
      <w:tr w:rsidR="00C862EA" w:rsidRPr="00C862EA" w14:paraId="79588E73" w14:textId="77777777" w:rsidTr="00DE3BDF">
        <w:tc>
          <w:tcPr>
            <w:tcW w:w="2553" w:type="pct"/>
          </w:tcPr>
          <w:p w14:paraId="13993FE4" w14:textId="2C426CB4" w:rsidR="00C74328" w:rsidRPr="00C862EA" w:rsidRDefault="00C74328" w:rsidP="00C74328">
            <w:pPr>
              <w:adjustRightInd w:val="0"/>
              <w:snapToGrid w:val="0"/>
              <w:spacing w:line="480" w:lineRule="exact"/>
              <w:rPr>
                <w:rFonts w:ascii="Times New Roman" w:eastAsia="仿宋" w:hAnsi="仿宋" w:cs="Times New Roman" w:hint="default"/>
                <w:color w:val="auto"/>
                <w:sz w:val="24"/>
                <w:lang w:val="en-US" w:eastAsia="zh-CN"/>
              </w:rPr>
            </w:pPr>
            <w:r w:rsidRPr="00C862EA">
              <w:rPr>
                <w:rFonts w:ascii="Times New Roman" w:eastAsia="仿宋" w:hAnsi="仿宋" w:cs="Times New Roman"/>
                <w:color w:val="auto"/>
                <w:sz w:val="24"/>
                <w:lang w:val="en-US" w:eastAsia="zh-CN"/>
              </w:rPr>
              <w:t>项目联系人（签字）：</w:t>
            </w:r>
          </w:p>
        </w:tc>
        <w:tc>
          <w:tcPr>
            <w:tcW w:w="2447" w:type="pct"/>
          </w:tcPr>
          <w:p w14:paraId="7934CAE4" w14:textId="0ACD267B" w:rsidR="00C74328" w:rsidRPr="00C862EA" w:rsidRDefault="00D164E9" w:rsidP="00C74328">
            <w:pPr>
              <w:adjustRightInd w:val="0"/>
              <w:snapToGrid w:val="0"/>
              <w:spacing w:line="480" w:lineRule="exact"/>
              <w:rPr>
                <w:rFonts w:ascii="Times New Roman" w:eastAsia="仿宋" w:hAnsi="仿宋" w:cs="Times New Roman" w:hint="default"/>
                <w:color w:val="auto"/>
                <w:sz w:val="24"/>
                <w:lang w:val="en-US" w:eastAsia="zh-CN"/>
              </w:rPr>
            </w:pPr>
            <w:r w:rsidRPr="00C862EA">
              <w:rPr>
                <w:rFonts w:ascii="Times New Roman" w:eastAsia="仿宋" w:hAnsi="仿宋" w:cs="Times New Roman" w:hint="default"/>
                <w:color w:val="auto"/>
                <w:sz w:val="24"/>
                <w:lang w:val="en-US" w:eastAsia="zh-CN"/>
              </w:rPr>
              <w:t>府邸商铺</w:t>
            </w:r>
            <w:r w:rsidRPr="00C862EA">
              <w:rPr>
                <w:rFonts w:ascii="Times New Roman" w:eastAsia="仿宋" w:hAnsi="仿宋" w:cs="Times New Roman" w:hint="default"/>
                <w:color w:val="auto"/>
                <w:sz w:val="24"/>
                <w:lang w:val="en-US" w:eastAsia="zh-CN"/>
              </w:rPr>
              <w:t>108-110</w:t>
            </w:r>
            <w:r w:rsidRPr="00C862EA">
              <w:rPr>
                <w:rFonts w:ascii="Times New Roman" w:eastAsia="仿宋" w:hAnsi="仿宋" w:cs="Times New Roman" w:hint="default"/>
                <w:color w:val="auto"/>
                <w:sz w:val="24"/>
                <w:lang w:val="en-US" w:eastAsia="zh-CN"/>
              </w:rPr>
              <w:t>号</w:t>
            </w:r>
          </w:p>
        </w:tc>
      </w:tr>
      <w:tr w:rsidR="00C862EA" w:rsidRPr="00C862EA" w14:paraId="1BE7E443" w14:textId="77777777" w:rsidTr="00DE3BDF">
        <w:tc>
          <w:tcPr>
            <w:tcW w:w="2553" w:type="pct"/>
          </w:tcPr>
          <w:p w14:paraId="555DDB45" w14:textId="723893B4" w:rsidR="00C74328" w:rsidRPr="00C862EA" w:rsidRDefault="00C74328" w:rsidP="00C74328">
            <w:pPr>
              <w:adjustRightInd w:val="0"/>
              <w:snapToGrid w:val="0"/>
              <w:spacing w:line="480" w:lineRule="exact"/>
              <w:rPr>
                <w:rFonts w:ascii="Times New Roman" w:eastAsia="仿宋" w:hAnsi="仿宋" w:cs="Times New Roman" w:hint="default"/>
                <w:color w:val="auto"/>
                <w:sz w:val="24"/>
                <w:lang w:val="en-US" w:eastAsia="zh-CN"/>
              </w:rPr>
            </w:pPr>
            <w:r w:rsidRPr="00C862EA">
              <w:rPr>
                <w:rFonts w:ascii="Times New Roman" w:eastAsia="仿宋" w:hAnsi="仿宋" w:cs="Times New Roman"/>
                <w:color w:val="auto"/>
                <w:sz w:val="24"/>
                <w:lang w:val="en-US" w:eastAsia="zh-CN"/>
              </w:rPr>
              <w:t>电话：</w:t>
            </w:r>
            <w:r w:rsidR="00C862EA">
              <w:rPr>
                <w:rFonts w:ascii="Times New Roman" w:eastAsia="仿宋" w:hAnsi="仿宋" w:cs="Times New Roman"/>
                <w:color w:val="auto"/>
                <w:sz w:val="24"/>
                <w:lang w:val="en-US" w:eastAsia="zh-CN"/>
              </w:rPr>
              <w:t>0</w:t>
            </w:r>
            <w:r w:rsidR="00C862EA">
              <w:rPr>
                <w:rFonts w:ascii="Times New Roman" w:eastAsia="仿宋" w:hAnsi="仿宋" w:cs="Times New Roman" w:hint="default"/>
                <w:color w:val="auto"/>
                <w:sz w:val="24"/>
                <w:lang w:val="en-US" w:eastAsia="zh-CN"/>
              </w:rPr>
              <w:t>391-3987113</w:t>
            </w:r>
          </w:p>
        </w:tc>
        <w:tc>
          <w:tcPr>
            <w:tcW w:w="2447" w:type="pct"/>
          </w:tcPr>
          <w:p w14:paraId="0CB1CBE6" w14:textId="77777777" w:rsidR="00C74328" w:rsidRPr="00C862EA" w:rsidRDefault="00C74328" w:rsidP="00C74328">
            <w:pPr>
              <w:adjustRightInd w:val="0"/>
              <w:snapToGrid w:val="0"/>
              <w:spacing w:line="480" w:lineRule="exact"/>
              <w:rPr>
                <w:rFonts w:ascii="Times New Roman" w:eastAsia="仿宋" w:hAnsi="仿宋" w:cs="Times New Roman" w:hint="default"/>
                <w:color w:val="auto"/>
                <w:sz w:val="24"/>
                <w:lang w:val="en-US" w:eastAsia="zh-CN"/>
              </w:rPr>
            </w:pPr>
            <w:r w:rsidRPr="00C862EA">
              <w:rPr>
                <w:rFonts w:ascii="Times New Roman" w:eastAsia="仿宋" w:hAnsi="仿宋" w:cs="Times New Roman"/>
                <w:color w:val="auto"/>
                <w:sz w:val="24"/>
                <w:lang w:val="en-US" w:eastAsia="zh-CN"/>
              </w:rPr>
              <w:t>委托代理人（签字）：</w:t>
            </w:r>
          </w:p>
        </w:tc>
      </w:tr>
      <w:tr w:rsidR="00C862EA" w:rsidRPr="00C862EA" w14:paraId="572EEE24" w14:textId="77777777" w:rsidTr="00DE3BDF">
        <w:tc>
          <w:tcPr>
            <w:tcW w:w="2553" w:type="pct"/>
          </w:tcPr>
          <w:p w14:paraId="2A2CB08A" w14:textId="77777777" w:rsidR="00C74328" w:rsidRPr="00C862EA" w:rsidRDefault="00C74328" w:rsidP="00C74328">
            <w:pPr>
              <w:adjustRightInd w:val="0"/>
              <w:snapToGrid w:val="0"/>
              <w:spacing w:line="480" w:lineRule="exact"/>
              <w:rPr>
                <w:rFonts w:ascii="Times New Roman" w:eastAsia="仿宋" w:hAnsi="仿宋" w:cs="Times New Roman" w:hint="default"/>
                <w:color w:val="auto"/>
                <w:sz w:val="24"/>
                <w:lang w:val="en-US" w:eastAsia="zh-CN"/>
              </w:rPr>
            </w:pPr>
            <w:r w:rsidRPr="00C862EA">
              <w:rPr>
                <w:rFonts w:ascii="Times New Roman" w:eastAsia="仿宋" w:hAnsi="仿宋" w:cs="Times New Roman"/>
                <w:color w:val="auto"/>
                <w:sz w:val="24"/>
                <w:lang w:val="en-US" w:eastAsia="zh-CN"/>
              </w:rPr>
              <w:t>使用部门负责人（签字）：</w:t>
            </w:r>
          </w:p>
        </w:tc>
        <w:tc>
          <w:tcPr>
            <w:tcW w:w="2447" w:type="pct"/>
          </w:tcPr>
          <w:p w14:paraId="0F7D5B94" w14:textId="4464033E" w:rsidR="00C74328" w:rsidRPr="00C862EA" w:rsidRDefault="00C74328" w:rsidP="00C74328">
            <w:pPr>
              <w:adjustRightInd w:val="0"/>
              <w:snapToGrid w:val="0"/>
              <w:spacing w:line="480" w:lineRule="exact"/>
              <w:rPr>
                <w:rFonts w:ascii="Times New Roman" w:eastAsia="仿宋" w:hAnsi="仿宋" w:cs="Times New Roman" w:hint="default"/>
                <w:color w:val="auto"/>
                <w:sz w:val="24"/>
                <w:lang w:val="en-US" w:eastAsia="zh-CN"/>
              </w:rPr>
            </w:pPr>
            <w:r w:rsidRPr="00C862EA">
              <w:rPr>
                <w:rFonts w:ascii="Times New Roman" w:eastAsia="仿宋" w:hAnsi="仿宋" w:cs="Times New Roman"/>
                <w:color w:val="auto"/>
                <w:sz w:val="24"/>
                <w:lang w:val="en-US" w:eastAsia="zh-CN"/>
              </w:rPr>
              <w:t>电话：</w:t>
            </w:r>
            <w:r w:rsidR="00F02649" w:rsidRPr="00C862EA">
              <w:rPr>
                <w:rFonts w:ascii="Times New Roman" w:eastAsia="仿宋" w:hAnsi="仿宋" w:cs="Times New Roman" w:hint="default"/>
                <w:color w:val="auto"/>
                <w:sz w:val="24"/>
                <w:lang w:val="en-US" w:eastAsia="zh-CN"/>
              </w:rPr>
              <w:t>0391-2808798</w:t>
            </w:r>
            <w:r w:rsidR="00F02649" w:rsidRPr="00C862EA">
              <w:rPr>
                <w:rFonts w:ascii="Times New Roman" w:eastAsia="仿宋" w:hAnsi="仿宋" w:cs="Times New Roman"/>
                <w:color w:val="auto"/>
                <w:sz w:val="24"/>
                <w:lang w:val="en-US" w:eastAsia="zh-CN"/>
              </w:rPr>
              <w:t>；</w:t>
            </w:r>
            <w:r w:rsidR="00D164E9" w:rsidRPr="00C862EA">
              <w:rPr>
                <w:rFonts w:ascii="Times New Roman" w:eastAsia="仿宋" w:hAnsi="仿宋" w:cs="Times New Roman" w:hint="default"/>
                <w:color w:val="auto"/>
                <w:sz w:val="24"/>
                <w:lang w:val="en-US" w:eastAsia="zh-CN"/>
              </w:rPr>
              <w:t>13603910667</w:t>
            </w:r>
          </w:p>
        </w:tc>
      </w:tr>
      <w:tr w:rsidR="00C862EA" w:rsidRPr="00C862EA" w14:paraId="44899722" w14:textId="77777777" w:rsidTr="00DE3BDF">
        <w:tc>
          <w:tcPr>
            <w:tcW w:w="2553" w:type="pct"/>
          </w:tcPr>
          <w:p w14:paraId="3E72CFD1" w14:textId="1690BF77" w:rsidR="00C74328" w:rsidRPr="00C862EA" w:rsidRDefault="00C74328" w:rsidP="00C74328">
            <w:pPr>
              <w:adjustRightInd w:val="0"/>
              <w:snapToGrid w:val="0"/>
              <w:spacing w:line="480" w:lineRule="exact"/>
              <w:rPr>
                <w:rFonts w:ascii="Times New Roman" w:eastAsia="仿宋" w:hAnsi="仿宋" w:cs="Times New Roman" w:hint="default"/>
                <w:color w:val="auto"/>
                <w:sz w:val="24"/>
                <w:lang w:val="en-US" w:eastAsia="zh-CN"/>
              </w:rPr>
            </w:pPr>
            <w:r w:rsidRPr="00C862EA">
              <w:rPr>
                <w:rFonts w:ascii="Times New Roman" w:eastAsia="仿宋" w:hAnsi="仿宋" w:cs="Times New Roman"/>
                <w:color w:val="auto"/>
                <w:sz w:val="24"/>
                <w:lang w:val="en-US" w:eastAsia="zh-CN"/>
              </w:rPr>
              <w:t>委托代理人：</w:t>
            </w:r>
          </w:p>
        </w:tc>
        <w:tc>
          <w:tcPr>
            <w:tcW w:w="2447" w:type="pct"/>
          </w:tcPr>
          <w:p w14:paraId="559B5E9D" w14:textId="4BDD43FB" w:rsidR="00C74328" w:rsidRPr="00C862EA" w:rsidRDefault="00DE2E29" w:rsidP="00C74328">
            <w:pPr>
              <w:adjustRightInd w:val="0"/>
              <w:snapToGrid w:val="0"/>
              <w:spacing w:line="480" w:lineRule="exact"/>
              <w:rPr>
                <w:rFonts w:ascii="Times New Roman" w:eastAsia="仿宋" w:hAnsi="仿宋" w:cs="Times New Roman" w:hint="default"/>
                <w:color w:val="auto"/>
                <w:sz w:val="24"/>
                <w:lang w:val="en-US" w:eastAsia="zh-CN"/>
              </w:rPr>
            </w:pPr>
            <w:r>
              <w:rPr>
                <w:noProof/>
              </w:rPr>
              <w:drawing>
                <wp:anchor distT="0" distB="0" distL="114300" distR="114300" simplePos="0" relativeHeight="251658240" behindDoc="0" locked="0" layoutInCell="1" allowOverlap="1" wp14:anchorId="05DC80BD" wp14:editId="5D32B268">
                  <wp:simplePos x="0" y="0"/>
                  <wp:positionH relativeFrom="margin">
                    <wp:posOffset>-3721100</wp:posOffset>
                  </wp:positionH>
                  <wp:positionV relativeFrom="paragraph">
                    <wp:posOffset>-4797425</wp:posOffset>
                  </wp:positionV>
                  <wp:extent cx="6953250" cy="10633299"/>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0" cy="10633299"/>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862EA" w:rsidRPr="00C862EA" w14:paraId="543BDA63" w14:textId="77777777" w:rsidTr="00DE3BDF">
        <w:tc>
          <w:tcPr>
            <w:tcW w:w="2553" w:type="pct"/>
          </w:tcPr>
          <w:p w14:paraId="6D77D4FB" w14:textId="6B123D0F" w:rsidR="00C74328" w:rsidRPr="00C862EA" w:rsidRDefault="00C74328" w:rsidP="00C74328">
            <w:pPr>
              <w:adjustRightInd w:val="0"/>
              <w:snapToGrid w:val="0"/>
              <w:spacing w:line="480" w:lineRule="exact"/>
              <w:rPr>
                <w:rFonts w:ascii="Times New Roman" w:eastAsia="仿宋" w:hAnsi="仿宋" w:cs="Times New Roman" w:hint="default"/>
                <w:color w:val="auto"/>
                <w:sz w:val="24"/>
                <w:lang w:val="en-US" w:eastAsia="zh-CN"/>
              </w:rPr>
            </w:pPr>
            <w:r w:rsidRPr="00C862EA">
              <w:rPr>
                <w:rFonts w:ascii="Times New Roman" w:eastAsia="仿宋" w:hAnsi="仿宋" w:cs="Times New Roman"/>
                <w:color w:val="auto"/>
                <w:sz w:val="24"/>
                <w:lang w:val="en-US" w:eastAsia="zh-CN"/>
              </w:rPr>
              <w:t>开户银行：中国农业银行股份有限公司焦作</w:t>
            </w:r>
          </w:p>
          <w:p w14:paraId="29329506" w14:textId="77777777" w:rsidR="00C74328" w:rsidRPr="00C862EA" w:rsidRDefault="00C74328" w:rsidP="00C74328">
            <w:pPr>
              <w:adjustRightInd w:val="0"/>
              <w:snapToGrid w:val="0"/>
              <w:spacing w:line="480" w:lineRule="exact"/>
              <w:rPr>
                <w:rFonts w:ascii="Times New Roman" w:eastAsia="仿宋" w:hAnsi="仿宋" w:cs="Times New Roman" w:hint="default"/>
                <w:color w:val="auto"/>
                <w:sz w:val="24"/>
                <w:lang w:val="en-US" w:eastAsia="zh-CN"/>
              </w:rPr>
            </w:pPr>
            <w:r w:rsidRPr="00C862EA">
              <w:rPr>
                <w:rFonts w:ascii="Times New Roman" w:eastAsia="仿宋" w:hAnsi="仿宋" w:cs="Times New Roman"/>
                <w:color w:val="auto"/>
                <w:sz w:val="24"/>
                <w:lang w:val="en-US" w:eastAsia="zh-CN"/>
              </w:rPr>
              <w:t>理工大学支行</w:t>
            </w:r>
          </w:p>
        </w:tc>
        <w:tc>
          <w:tcPr>
            <w:tcW w:w="2447" w:type="pct"/>
          </w:tcPr>
          <w:p w14:paraId="148BDA21" w14:textId="3835305A" w:rsidR="00C74328" w:rsidRPr="00C862EA" w:rsidRDefault="00C74328" w:rsidP="00C74328">
            <w:pPr>
              <w:adjustRightInd w:val="0"/>
              <w:snapToGrid w:val="0"/>
              <w:spacing w:line="480" w:lineRule="exact"/>
              <w:rPr>
                <w:rFonts w:ascii="Times New Roman" w:eastAsia="仿宋" w:hAnsi="仿宋" w:cs="Times New Roman" w:hint="default"/>
                <w:color w:val="auto"/>
                <w:sz w:val="24"/>
                <w:lang w:val="en-US" w:eastAsia="zh-CN"/>
              </w:rPr>
            </w:pPr>
            <w:r w:rsidRPr="00C862EA">
              <w:rPr>
                <w:rFonts w:ascii="Times New Roman" w:eastAsia="仿宋" w:hAnsi="仿宋" w:cs="Times New Roman"/>
                <w:color w:val="auto"/>
                <w:sz w:val="24"/>
                <w:lang w:val="en-US" w:eastAsia="zh-CN"/>
              </w:rPr>
              <w:t>开户银行：</w:t>
            </w:r>
            <w:r w:rsidR="00F02649" w:rsidRPr="00C862EA">
              <w:rPr>
                <w:rFonts w:ascii="Times New Roman" w:eastAsia="仿宋" w:hAnsi="仿宋" w:cs="Times New Roman"/>
                <w:color w:val="auto"/>
                <w:sz w:val="24"/>
                <w:lang w:val="en-US" w:eastAsia="zh-CN"/>
              </w:rPr>
              <w:t>中原银行焦作新港家园支行</w:t>
            </w:r>
          </w:p>
        </w:tc>
      </w:tr>
      <w:tr w:rsidR="00C862EA" w:rsidRPr="00C862EA" w14:paraId="6762A0D5" w14:textId="77777777" w:rsidTr="00DE3BDF">
        <w:tc>
          <w:tcPr>
            <w:tcW w:w="2553" w:type="pct"/>
          </w:tcPr>
          <w:p w14:paraId="1735DCDD" w14:textId="77777777" w:rsidR="00C74328" w:rsidRPr="00C862EA" w:rsidRDefault="00C74328" w:rsidP="00C74328">
            <w:pPr>
              <w:adjustRightInd w:val="0"/>
              <w:snapToGrid w:val="0"/>
              <w:spacing w:line="480" w:lineRule="exact"/>
              <w:rPr>
                <w:rFonts w:ascii="Times New Roman" w:eastAsia="仿宋" w:hAnsi="仿宋" w:cs="Times New Roman" w:hint="default"/>
                <w:color w:val="auto"/>
                <w:sz w:val="24"/>
                <w:lang w:val="en-US" w:eastAsia="zh-CN"/>
              </w:rPr>
            </w:pPr>
            <w:r w:rsidRPr="00C862EA">
              <w:rPr>
                <w:rFonts w:ascii="Times New Roman" w:eastAsia="仿宋" w:hAnsi="仿宋" w:cs="Times New Roman"/>
                <w:color w:val="auto"/>
                <w:sz w:val="24"/>
                <w:lang w:val="en-US" w:eastAsia="zh-CN"/>
              </w:rPr>
              <w:t>账号：</w:t>
            </w:r>
            <w:r w:rsidRPr="00C862EA">
              <w:rPr>
                <w:rFonts w:ascii="Times New Roman" w:eastAsia="仿宋" w:hAnsi="仿宋" w:cs="Times New Roman"/>
                <w:color w:val="auto"/>
                <w:sz w:val="24"/>
                <w:lang w:val="en-US" w:eastAsia="zh-CN"/>
              </w:rPr>
              <w:t>16302301040000264</w:t>
            </w:r>
          </w:p>
        </w:tc>
        <w:tc>
          <w:tcPr>
            <w:tcW w:w="2447" w:type="pct"/>
          </w:tcPr>
          <w:p w14:paraId="0866B60C" w14:textId="11ABC2F7" w:rsidR="00C74328" w:rsidRPr="00C862EA" w:rsidRDefault="00C74328" w:rsidP="00C74328">
            <w:pPr>
              <w:adjustRightInd w:val="0"/>
              <w:snapToGrid w:val="0"/>
              <w:spacing w:line="480" w:lineRule="exact"/>
              <w:rPr>
                <w:rFonts w:ascii="Times New Roman" w:eastAsia="仿宋" w:hAnsi="仿宋" w:cs="Times New Roman" w:hint="default"/>
                <w:color w:val="auto"/>
                <w:sz w:val="24"/>
                <w:lang w:val="en-US" w:eastAsia="zh-CN"/>
              </w:rPr>
            </w:pPr>
            <w:r w:rsidRPr="00C862EA">
              <w:rPr>
                <w:rFonts w:ascii="Times New Roman" w:eastAsia="仿宋" w:hAnsi="仿宋" w:cs="Times New Roman"/>
                <w:color w:val="auto"/>
                <w:sz w:val="24"/>
                <w:lang w:val="en-US" w:eastAsia="zh-CN"/>
              </w:rPr>
              <w:t>账号：</w:t>
            </w:r>
            <w:r w:rsidR="00F02649" w:rsidRPr="00C862EA">
              <w:rPr>
                <w:rFonts w:ascii="Times New Roman" w:eastAsia="仿宋" w:hAnsi="仿宋" w:cs="Times New Roman" w:hint="default"/>
                <w:color w:val="auto"/>
                <w:sz w:val="24"/>
                <w:lang w:val="en-US" w:eastAsia="zh-CN"/>
              </w:rPr>
              <w:t>5001964300019</w:t>
            </w:r>
          </w:p>
        </w:tc>
      </w:tr>
      <w:tr w:rsidR="00C74328" w:rsidRPr="00C862EA" w14:paraId="09B808E5" w14:textId="77777777" w:rsidTr="00DE3BDF">
        <w:tc>
          <w:tcPr>
            <w:tcW w:w="2553" w:type="pct"/>
          </w:tcPr>
          <w:p w14:paraId="4DC0E73E" w14:textId="5129C80B" w:rsidR="00C74328" w:rsidRPr="00C862EA" w:rsidRDefault="00C74328" w:rsidP="00C74328">
            <w:pPr>
              <w:adjustRightInd w:val="0"/>
              <w:snapToGrid w:val="0"/>
              <w:spacing w:line="480" w:lineRule="exact"/>
              <w:rPr>
                <w:rFonts w:ascii="Times New Roman" w:eastAsia="仿宋" w:hAnsi="仿宋" w:cs="Times New Roman" w:hint="default"/>
                <w:color w:val="auto"/>
                <w:sz w:val="24"/>
                <w:lang w:val="en-US" w:eastAsia="zh-CN"/>
              </w:rPr>
            </w:pPr>
            <w:r w:rsidRPr="00C862EA">
              <w:rPr>
                <w:rFonts w:ascii="Times New Roman" w:eastAsia="仿宋" w:hAnsi="仿宋" w:cs="Times New Roman"/>
                <w:color w:val="auto"/>
                <w:sz w:val="24"/>
                <w:lang w:val="en-US" w:eastAsia="zh-CN"/>
              </w:rPr>
              <w:t>社会信用代码：</w:t>
            </w:r>
            <w:r w:rsidRPr="00C862EA">
              <w:rPr>
                <w:rFonts w:ascii="Times New Roman" w:eastAsia="仿宋" w:hAnsi="仿宋" w:cs="Times New Roman"/>
                <w:color w:val="auto"/>
                <w:sz w:val="24"/>
                <w:lang w:val="en-US" w:eastAsia="zh-CN"/>
              </w:rPr>
              <w:t>12410000721851120U</w:t>
            </w:r>
          </w:p>
        </w:tc>
        <w:tc>
          <w:tcPr>
            <w:tcW w:w="2447" w:type="pct"/>
          </w:tcPr>
          <w:p w14:paraId="7C740385" w14:textId="78A6B87D" w:rsidR="00C74328" w:rsidRPr="00C862EA" w:rsidRDefault="00C74328" w:rsidP="00C74328">
            <w:pPr>
              <w:adjustRightInd w:val="0"/>
              <w:snapToGrid w:val="0"/>
              <w:spacing w:line="480" w:lineRule="exact"/>
              <w:rPr>
                <w:rFonts w:ascii="Times New Roman" w:eastAsia="仿宋" w:hAnsi="仿宋" w:cs="Times New Roman" w:hint="default"/>
                <w:color w:val="auto"/>
                <w:sz w:val="24"/>
                <w:lang w:val="en-US" w:eastAsia="zh-CN"/>
              </w:rPr>
            </w:pPr>
            <w:r w:rsidRPr="00C862EA">
              <w:rPr>
                <w:rFonts w:ascii="Times New Roman" w:eastAsia="仿宋" w:hAnsi="仿宋" w:cs="Times New Roman"/>
                <w:color w:val="auto"/>
                <w:sz w:val="24"/>
                <w:lang w:val="en-US" w:eastAsia="zh-CN"/>
              </w:rPr>
              <w:t>社会信用代码：</w:t>
            </w:r>
            <w:r w:rsidR="00F02649" w:rsidRPr="00C862EA">
              <w:rPr>
                <w:rFonts w:ascii="Times New Roman" w:eastAsia="仿宋" w:hAnsi="仿宋" w:cs="Times New Roman" w:hint="default"/>
                <w:color w:val="auto"/>
                <w:sz w:val="24"/>
                <w:lang w:val="en-US" w:eastAsia="zh-CN"/>
              </w:rPr>
              <w:t>91410811072682805D</w:t>
            </w:r>
          </w:p>
        </w:tc>
      </w:tr>
    </w:tbl>
    <w:p w14:paraId="021EF541" w14:textId="77777777" w:rsidR="00C74328" w:rsidRPr="00C862EA" w:rsidRDefault="00C74328" w:rsidP="00C74328">
      <w:pPr>
        <w:widowControl w:val="0"/>
        <w:adjustRightInd w:val="0"/>
        <w:snapToGrid w:val="0"/>
        <w:spacing w:line="470" w:lineRule="exact"/>
        <w:rPr>
          <w:rFonts w:ascii="Times New Roman" w:eastAsia="仿宋" w:hAnsi="仿宋" w:cs="Times New Roman" w:hint="default"/>
          <w:color w:val="auto"/>
          <w:sz w:val="24"/>
          <w:lang w:val="en-US" w:eastAsia="zh-CN"/>
        </w:rPr>
      </w:pPr>
    </w:p>
    <w:p w14:paraId="6A02FA38" w14:textId="77777777" w:rsidR="00C74328" w:rsidRPr="00C862EA"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color w:val="auto"/>
          <w:sz w:val="24"/>
          <w:lang w:val="en-US" w:eastAsia="zh-CN"/>
        </w:rPr>
      </w:pPr>
    </w:p>
    <w:p w14:paraId="2D6B2BD3" w14:textId="77777777" w:rsidR="00C74328" w:rsidRPr="00C862EA" w:rsidRDefault="00C74328" w:rsidP="00C74328">
      <w:pPr>
        <w:widowControl w:val="0"/>
        <w:adjustRightInd w:val="0"/>
        <w:snapToGrid w:val="0"/>
        <w:spacing w:line="470" w:lineRule="exact"/>
        <w:rPr>
          <w:rFonts w:ascii="Times New Roman" w:eastAsia="仿宋" w:hAnsi="仿宋" w:cs="Times New Roman" w:hint="default"/>
          <w:b/>
          <w:color w:val="auto"/>
          <w:sz w:val="24"/>
          <w:lang w:val="en-US" w:eastAsia="zh-CN"/>
        </w:rPr>
      </w:pPr>
      <w:r w:rsidRPr="00C862EA">
        <w:rPr>
          <w:rFonts w:ascii="Times New Roman" w:eastAsia="仿宋" w:hAnsi="仿宋" w:cs="Times New Roman"/>
          <w:b/>
          <w:color w:val="auto"/>
          <w:sz w:val="24"/>
          <w:lang w:val="en-US" w:eastAsia="zh-CN"/>
        </w:rPr>
        <w:t>附件</w:t>
      </w:r>
    </w:p>
    <w:p w14:paraId="037D0703" w14:textId="77777777" w:rsidR="00C74328" w:rsidRPr="00C862EA" w:rsidRDefault="00C74328" w:rsidP="00C74328">
      <w:pPr>
        <w:widowControl w:val="0"/>
        <w:adjustRightInd w:val="0"/>
        <w:snapToGrid w:val="0"/>
        <w:spacing w:line="470" w:lineRule="exact"/>
        <w:ind w:firstLineChars="200" w:firstLine="482"/>
        <w:rPr>
          <w:rFonts w:ascii="Times New Roman" w:eastAsia="仿宋" w:hAnsi="仿宋" w:cs="Times New Roman" w:hint="default"/>
          <w:b/>
          <w:color w:val="auto"/>
          <w:sz w:val="24"/>
          <w:lang w:val="en-US" w:eastAsia="zh-CN"/>
        </w:rPr>
      </w:pPr>
      <w:r w:rsidRPr="00C862EA">
        <w:rPr>
          <w:rFonts w:ascii="Times New Roman" w:eastAsia="仿宋" w:hAnsi="仿宋" w:cs="Times New Roman"/>
          <w:b/>
          <w:color w:val="auto"/>
          <w:sz w:val="24"/>
          <w:lang w:val="en-US" w:eastAsia="zh-CN"/>
        </w:rPr>
        <w:t>一、保安服务质量标准和保安队员岗位职责</w:t>
      </w:r>
    </w:p>
    <w:p w14:paraId="6E82AAE5" w14:textId="77777777" w:rsidR="00C74328" w:rsidRPr="00C862EA" w:rsidRDefault="00C74328" w:rsidP="00C74328">
      <w:pPr>
        <w:widowControl w:val="0"/>
        <w:adjustRightInd w:val="0"/>
        <w:snapToGrid w:val="0"/>
        <w:spacing w:line="470" w:lineRule="exact"/>
        <w:ind w:firstLineChars="200" w:firstLine="482"/>
        <w:rPr>
          <w:rFonts w:ascii="Times New Roman" w:eastAsia="仿宋" w:hAnsi="仿宋" w:cs="Times New Roman" w:hint="default"/>
          <w:b/>
          <w:color w:val="auto"/>
          <w:sz w:val="24"/>
          <w:lang w:val="en-US" w:eastAsia="zh-CN"/>
        </w:rPr>
      </w:pPr>
      <w:r w:rsidRPr="00C862EA">
        <w:rPr>
          <w:rFonts w:ascii="Times New Roman" w:eastAsia="仿宋" w:hAnsi="仿宋" w:cs="Times New Roman"/>
          <w:b/>
          <w:color w:val="auto"/>
          <w:sz w:val="24"/>
          <w:lang w:val="en-US" w:eastAsia="zh-CN"/>
        </w:rPr>
        <w:t>二、保安服务质量考核办法</w:t>
      </w:r>
    </w:p>
    <w:p w14:paraId="25E304DC" w14:textId="77777777" w:rsidR="00C74328" w:rsidRPr="00C862EA" w:rsidRDefault="00C74328" w:rsidP="00C74328">
      <w:pPr>
        <w:widowControl w:val="0"/>
        <w:adjustRightInd w:val="0"/>
        <w:snapToGrid w:val="0"/>
        <w:spacing w:line="470" w:lineRule="exact"/>
        <w:ind w:firstLineChars="200" w:firstLine="482"/>
        <w:rPr>
          <w:rFonts w:ascii="Times New Roman" w:eastAsia="仿宋" w:hAnsi="仿宋" w:cs="Times New Roman" w:hint="default"/>
          <w:b/>
          <w:color w:val="auto"/>
          <w:sz w:val="24"/>
          <w:lang w:val="en-US" w:eastAsia="zh-CN"/>
        </w:rPr>
      </w:pPr>
      <w:r w:rsidRPr="00C862EA">
        <w:rPr>
          <w:rFonts w:ascii="Times New Roman" w:eastAsia="仿宋" w:hAnsi="仿宋" w:cs="Times New Roman"/>
          <w:b/>
          <w:color w:val="auto"/>
          <w:sz w:val="24"/>
          <w:lang w:val="en-US" w:eastAsia="zh-CN"/>
        </w:rPr>
        <w:t>三、保安服务质量考核评分表</w:t>
      </w:r>
    </w:p>
    <w:p w14:paraId="113E3488" w14:textId="77777777" w:rsidR="00C74328" w:rsidRPr="00C862EA" w:rsidRDefault="00C74328" w:rsidP="00C74328">
      <w:pPr>
        <w:widowControl w:val="0"/>
        <w:spacing w:line="480" w:lineRule="exact"/>
        <w:rPr>
          <w:rFonts w:ascii="Times New Roman" w:eastAsia="仿宋" w:hAnsi="仿宋" w:cs="Times New Roman" w:hint="default"/>
          <w:b/>
          <w:color w:val="auto"/>
          <w:sz w:val="28"/>
          <w:szCs w:val="28"/>
          <w:lang w:val="en-US" w:eastAsia="zh-CN"/>
        </w:rPr>
      </w:pPr>
      <w:r w:rsidRPr="00C862EA">
        <w:rPr>
          <w:rFonts w:ascii="Times New Roman" w:eastAsia="仿宋" w:hAnsi="仿宋" w:cs="Times New Roman"/>
          <w:b/>
          <w:color w:val="auto"/>
          <w:sz w:val="28"/>
          <w:szCs w:val="28"/>
          <w:lang w:val="en-US" w:eastAsia="zh-CN"/>
        </w:rPr>
        <w:br w:type="page"/>
      </w:r>
      <w:r w:rsidRPr="00C862EA">
        <w:rPr>
          <w:rFonts w:ascii="Times New Roman" w:eastAsia="仿宋" w:hAnsi="仿宋" w:cs="Times New Roman"/>
          <w:b/>
          <w:color w:val="auto"/>
          <w:sz w:val="28"/>
          <w:szCs w:val="28"/>
          <w:lang w:val="en-US" w:eastAsia="zh-CN"/>
        </w:rPr>
        <w:lastRenderedPageBreak/>
        <w:t>附件</w:t>
      </w:r>
      <w:r w:rsidRPr="00C862EA">
        <w:rPr>
          <w:rFonts w:ascii="Times New Roman" w:eastAsia="仿宋" w:hAnsi="仿宋" w:cs="Times New Roman"/>
          <w:b/>
          <w:color w:val="auto"/>
          <w:sz w:val="28"/>
          <w:szCs w:val="28"/>
          <w:lang w:val="en-US" w:eastAsia="zh-CN"/>
        </w:rPr>
        <w:t>1</w:t>
      </w:r>
    </w:p>
    <w:p w14:paraId="1A71F942" w14:textId="77777777" w:rsidR="00C74328" w:rsidRPr="00C862EA" w:rsidRDefault="00C74328" w:rsidP="00C74328">
      <w:pPr>
        <w:widowControl w:val="0"/>
        <w:spacing w:line="480" w:lineRule="exact"/>
        <w:jc w:val="center"/>
        <w:rPr>
          <w:rFonts w:ascii="Times New Roman" w:eastAsia="仿宋" w:hAnsi="Times New Roman" w:cs="Times New Roman" w:hint="default"/>
          <w:b/>
          <w:color w:val="auto"/>
          <w:sz w:val="28"/>
          <w:szCs w:val="28"/>
          <w:lang w:val="en-US" w:eastAsia="zh-CN"/>
        </w:rPr>
      </w:pPr>
      <w:r w:rsidRPr="00C862EA">
        <w:rPr>
          <w:rFonts w:ascii="Times New Roman" w:eastAsia="仿宋" w:hAnsi="Times New Roman" w:cs="Times New Roman"/>
          <w:b/>
          <w:color w:val="auto"/>
          <w:sz w:val="28"/>
          <w:szCs w:val="28"/>
          <w:lang w:val="en-US" w:eastAsia="zh-CN"/>
        </w:rPr>
        <w:t xml:space="preserve"> </w:t>
      </w:r>
      <w:r w:rsidRPr="00C862EA">
        <w:rPr>
          <w:rFonts w:ascii="Times New Roman" w:eastAsia="仿宋" w:hAnsi="仿宋" w:cs="Times New Roman"/>
          <w:b/>
          <w:color w:val="auto"/>
          <w:sz w:val="28"/>
          <w:szCs w:val="28"/>
          <w:lang w:val="en-US" w:eastAsia="zh-CN"/>
        </w:rPr>
        <w:t>保安服务质量标准和保安队员岗位职责</w:t>
      </w:r>
    </w:p>
    <w:p w14:paraId="21742721"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仿宋" w:cs="Times New Roman"/>
          <w:b/>
          <w:color w:val="auto"/>
          <w:sz w:val="24"/>
          <w:szCs w:val="24"/>
          <w:lang w:val="en-US" w:eastAsia="zh-CN"/>
        </w:rPr>
        <w:t>一、保安服务质量标准</w:t>
      </w:r>
    </w:p>
    <w:p w14:paraId="000DE1C7"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1</w:t>
      </w:r>
      <w:r w:rsidRPr="00C862EA">
        <w:rPr>
          <w:rFonts w:ascii="Times New Roman" w:eastAsia="仿宋" w:hAnsi="仿宋" w:cs="Times New Roman"/>
          <w:b/>
          <w:color w:val="auto"/>
          <w:sz w:val="24"/>
          <w:szCs w:val="24"/>
          <w:lang w:val="en-US" w:eastAsia="zh-CN"/>
        </w:rPr>
        <w:t>．范围</w:t>
      </w:r>
    </w:p>
    <w:p w14:paraId="2F9B3908"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本标准规定的保安服务质量应达到的基本要求，适用于河南理工大学校区范围。</w:t>
      </w:r>
    </w:p>
    <w:p w14:paraId="70E7A20D"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2</w:t>
      </w:r>
      <w:r w:rsidRPr="00C862EA">
        <w:rPr>
          <w:rFonts w:ascii="Times New Roman" w:eastAsia="仿宋" w:hAnsi="仿宋" w:cs="Times New Roman"/>
          <w:b/>
          <w:color w:val="auto"/>
          <w:sz w:val="24"/>
          <w:szCs w:val="24"/>
          <w:lang w:val="en-US" w:eastAsia="zh-CN"/>
        </w:rPr>
        <w:t>．定义</w:t>
      </w:r>
    </w:p>
    <w:p w14:paraId="0140B268"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本标准规定的保安服务及服务种类采用下列定义。</w:t>
      </w:r>
    </w:p>
    <w:p w14:paraId="2A08DFA1"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 xml:space="preserve">2.1 </w:t>
      </w:r>
      <w:r w:rsidRPr="00C862EA">
        <w:rPr>
          <w:rFonts w:ascii="Times New Roman" w:eastAsia="仿宋" w:hAnsi="仿宋" w:cs="Times New Roman"/>
          <w:b/>
          <w:color w:val="auto"/>
          <w:sz w:val="24"/>
          <w:szCs w:val="24"/>
          <w:lang w:val="en-US" w:eastAsia="zh-CN"/>
        </w:rPr>
        <w:t>保安服务</w:t>
      </w:r>
    </w:p>
    <w:p w14:paraId="3177DE89"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依照有关法律法规和国家关于保安服务的政策规定，根据</w:t>
      </w:r>
      <w:r w:rsidRPr="00C862EA">
        <w:rPr>
          <w:rFonts w:ascii="Times New Roman" w:eastAsia="仿宋" w:hAnsi="Times New Roman" w:cs="Times New Roman"/>
          <w:color w:val="auto"/>
          <w:sz w:val="24"/>
          <w:szCs w:val="24"/>
          <w:lang w:val="en-US" w:eastAsia="zh-CN"/>
        </w:rPr>
        <w:t xml:space="preserve"> </w:t>
      </w:r>
      <w:r w:rsidRPr="00C862EA">
        <w:rPr>
          <w:rFonts w:ascii="Times New Roman" w:eastAsia="仿宋" w:hAnsi="仿宋" w:cs="Times New Roman"/>
          <w:color w:val="auto"/>
          <w:sz w:val="24"/>
          <w:szCs w:val="24"/>
          <w:lang w:val="en-US" w:eastAsia="zh-CN"/>
        </w:rPr>
        <w:t>（以下称</w:t>
      </w:r>
      <w:r w:rsidRPr="00C862EA">
        <w:rPr>
          <w:rFonts w:ascii="Times New Roman" w:eastAsia="仿宋" w:hAnsi="Times New Roman" w:cs="Times New Roman"/>
          <w:color w:val="auto"/>
          <w:sz w:val="24"/>
          <w:szCs w:val="24"/>
          <w:lang w:val="en-US" w:eastAsia="zh-CN"/>
        </w:rPr>
        <w:t>“</w:t>
      </w:r>
      <w:r w:rsidRPr="00C862EA">
        <w:rPr>
          <w:rFonts w:ascii="Times New Roman" w:eastAsia="仿宋" w:hAnsi="仿宋" w:cs="Times New Roman"/>
          <w:color w:val="auto"/>
          <w:sz w:val="24"/>
          <w:szCs w:val="24"/>
          <w:lang w:val="en-US" w:eastAsia="zh-CN"/>
        </w:rPr>
        <w:t>甲方</w:t>
      </w:r>
      <w:r w:rsidRPr="00C862EA">
        <w:rPr>
          <w:rFonts w:ascii="Times New Roman" w:eastAsia="仿宋" w:hAnsi="Times New Roman" w:cs="Times New Roman"/>
          <w:color w:val="auto"/>
          <w:sz w:val="24"/>
          <w:szCs w:val="24"/>
          <w:lang w:val="en-US" w:eastAsia="zh-CN"/>
        </w:rPr>
        <w:t>”</w:t>
      </w:r>
      <w:r w:rsidRPr="00C862EA">
        <w:rPr>
          <w:rFonts w:ascii="Times New Roman" w:eastAsia="仿宋" w:hAnsi="仿宋" w:cs="Times New Roman"/>
          <w:color w:val="auto"/>
          <w:sz w:val="24"/>
          <w:szCs w:val="24"/>
          <w:lang w:val="en-US" w:eastAsia="zh-CN"/>
        </w:rPr>
        <w:t>）的环境特点和工作要求，按照保安服务合同约定，采取巡逻巡查、门卫值守、特殊守护、技术防范等形式，按规定为甲方提供安全保卫服务。</w:t>
      </w:r>
    </w:p>
    <w:p w14:paraId="5EA0F1D7"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 xml:space="preserve">2.2 </w:t>
      </w:r>
      <w:r w:rsidRPr="00C862EA">
        <w:rPr>
          <w:rFonts w:ascii="Times New Roman" w:eastAsia="仿宋" w:hAnsi="仿宋" w:cs="Times New Roman"/>
          <w:b/>
          <w:color w:val="auto"/>
          <w:sz w:val="24"/>
          <w:szCs w:val="24"/>
          <w:lang w:val="en-US" w:eastAsia="zh-CN"/>
        </w:rPr>
        <w:t>巡逻服务</w:t>
      </w:r>
    </w:p>
    <w:p w14:paraId="5F6AB2E9"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保安队员对特定区域、地段和目标（设施设备）进行的巡逻、巡查、警戒的服务业务。</w:t>
      </w:r>
    </w:p>
    <w:p w14:paraId="1B5E8916"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 xml:space="preserve">2.3 </w:t>
      </w:r>
      <w:r w:rsidRPr="00C862EA">
        <w:rPr>
          <w:rFonts w:ascii="Times New Roman" w:eastAsia="仿宋" w:hAnsi="仿宋" w:cs="Times New Roman"/>
          <w:b/>
          <w:color w:val="auto"/>
          <w:sz w:val="24"/>
          <w:szCs w:val="24"/>
          <w:lang w:val="en-US" w:eastAsia="zh-CN"/>
        </w:rPr>
        <w:t>门卫服务</w:t>
      </w:r>
    </w:p>
    <w:p w14:paraId="14BDCED0"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保安队员对甲方单位各出入口进行把守验证、检查查验的服务业务。</w:t>
      </w:r>
    </w:p>
    <w:p w14:paraId="50B3AF6B"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 xml:space="preserve">2.4 </w:t>
      </w:r>
      <w:r w:rsidRPr="00C862EA">
        <w:rPr>
          <w:rFonts w:ascii="Times New Roman" w:eastAsia="仿宋" w:hAnsi="仿宋" w:cs="Times New Roman"/>
          <w:b/>
          <w:color w:val="auto"/>
          <w:sz w:val="24"/>
          <w:szCs w:val="24"/>
          <w:lang w:val="en-US" w:eastAsia="zh-CN"/>
        </w:rPr>
        <w:t>守护服务</w:t>
      </w:r>
    </w:p>
    <w:p w14:paraId="185D7C02"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保安队员对特定的目标任务进行看护和守卫的服务业务。</w:t>
      </w:r>
    </w:p>
    <w:p w14:paraId="556B0DED"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 xml:space="preserve">2.5 </w:t>
      </w:r>
      <w:r w:rsidRPr="00C862EA">
        <w:rPr>
          <w:rFonts w:ascii="Times New Roman" w:eastAsia="仿宋" w:hAnsi="仿宋" w:cs="Times New Roman"/>
          <w:b/>
          <w:color w:val="auto"/>
          <w:sz w:val="24"/>
          <w:szCs w:val="24"/>
          <w:lang w:val="en-US" w:eastAsia="zh-CN"/>
        </w:rPr>
        <w:t>技术防范服务</w:t>
      </w:r>
    </w:p>
    <w:p w14:paraId="07021597"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保安队员运用科技手段和设备设施，为甲方指定的区域和目标，提供技术防范服务、接警、先期处置等其他相关的业务。包括但不限于门禁（道闸）管理等服务。</w:t>
      </w:r>
    </w:p>
    <w:p w14:paraId="7603092F"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3</w:t>
      </w:r>
      <w:r w:rsidRPr="00C862EA">
        <w:rPr>
          <w:rFonts w:ascii="Times New Roman" w:eastAsia="仿宋" w:hAnsi="仿宋" w:cs="Times New Roman"/>
          <w:b/>
          <w:color w:val="auto"/>
          <w:sz w:val="24"/>
          <w:szCs w:val="24"/>
          <w:lang w:val="en-US" w:eastAsia="zh-CN"/>
        </w:rPr>
        <w:t>．保安队员的基本条件</w:t>
      </w:r>
    </w:p>
    <w:p w14:paraId="6D844D47"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 xml:space="preserve">3.1 </w:t>
      </w:r>
      <w:r w:rsidRPr="00C862EA">
        <w:rPr>
          <w:rFonts w:ascii="Times New Roman" w:eastAsia="仿宋" w:hAnsi="仿宋" w:cs="Times New Roman"/>
          <w:b/>
          <w:color w:val="auto"/>
          <w:sz w:val="24"/>
          <w:szCs w:val="24"/>
          <w:lang w:val="en-US" w:eastAsia="zh-CN"/>
        </w:rPr>
        <w:t>政治素质条件</w:t>
      </w:r>
    </w:p>
    <w:p w14:paraId="07958AB7"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3.1.1 </w:t>
      </w:r>
      <w:r w:rsidRPr="00C862EA">
        <w:rPr>
          <w:rFonts w:ascii="Times New Roman" w:eastAsia="仿宋" w:hAnsi="仿宋" w:cs="Times New Roman"/>
          <w:color w:val="auto"/>
          <w:sz w:val="24"/>
          <w:szCs w:val="24"/>
          <w:lang w:val="en-US" w:eastAsia="zh-CN"/>
        </w:rPr>
        <w:t>热爱祖国、热爱人民、热爱中国共产党、热爱社会主义制度，热爱学习、热爱学校、热爱师生。</w:t>
      </w:r>
    </w:p>
    <w:p w14:paraId="0EF753F1"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3.1.2 </w:t>
      </w:r>
      <w:r w:rsidRPr="00C862EA">
        <w:rPr>
          <w:rFonts w:ascii="Times New Roman" w:eastAsia="仿宋" w:hAnsi="仿宋" w:cs="Times New Roman"/>
          <w:color w:val="auto"/>
          <w:sz w:val="24"/>
          <w:szCs w:val="24"/>
          <w:lang w:val="en-US" w:eastAsia="zh-CN"/>
        </w:rPr>
        <w:t>无违法犯罪记录。</w:t>
      </w:r>
    </w:p>
    <w:p w14:paraId="415C06A3"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lastRenderedPageBreak/>
        <w:t xml:space="preserve">3.1.3 </w:t>
      </w:r>
      <w:r w:rsidRPr="00C862EA">
        <w:rPr>
          <w:rFonts w:ascii="Times New Roman" w:eastAsia="仿宋" w:hAnsi="仿宋" w:cs="Times New Roman"/>
          <w:color w:val="auto"/>
          <w:sz w:val="24"/>
          <w:szCs w:val="24"/>
          <w:lang w:val="en-US" w:eastAsia="zh-CN"/>
        </w:rPr>
        <w:t>爱岗敬业，恪尽职守，文明值勤，礼貌待人，遵纪守法、团结协作。</w:t>
      </w:r>
    </w:p>
    <w:p w14:paraId="02777D00"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3</w:t>
      </w:r>
      <w:r w:rsidRPr="00C862EA">
        <w:rPr>
          <w:rFonts w:ascii="Times New Roman" w:eastAsia="仿宋" w:hAnsi="仿宋" w:cs="Times New Roman"/>
          <w:b/>
          <w:color w:val="auto"/>
          <w:sz w:val="24"/>
          <w:szCs w:val="24"/>
          <w:lang w:val="en-US" w:eastAsia="zh-CN"/>
        </w:rPr>
        <w:t>．</w:t>
      </w:r>
      <w:r w:rsidRPr="00C862EA">
        <w:rPr>
          <w:rFonts w:ascii="Times New Roman" w:eastAsia="仿宋" w:hAnsi="Times New Roman" w:cs="Times New Roman"/>
          <w:b/>
          <w:color w:val="auto"/>
          <w:sz w:val="24"/>
          <w:szCs w:val="24"/>
          <w:lang w:val="en-US" w:eastAsia="zh-CN"/>
        </w:rPr>
        <w:t xml:space="preserve">2 </w:t>
      </w:r>
      <w:r w:rsidRPr="00C862EA">
        <w:rPr>
          <w:rFonts w:ascii="Times New Roman" w:eastAsia="仿宋" w:hAnsi="仿宋" w:cs="Times New Roman"/>
          <w:b/>
          <w:color w:val="auto"/>
          <w:sz w:val="24"/>
          <w:szCs w:val="24"/>
          <w:lang w:val="en-US" w:eastAsia="zh-CN"/>
        </w:rPr>
        <w:t>业务技能条件</w:t>
      </w:r>
    </w:p>
    <w:p w14:paraId="3D031E0D"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3.2.1 </w:t>
      </w:r>
      <w:r w:rsidRPr="00C862EA">
        <w:rPr>
          <w:rFonts w:ascii="Times New Roman" w:eastAsia="仿宋" w:hAnsi="仿宋" w:cs="Times New Roman"/>
          <w:color w:val="auto"/>
          <w:sz w:val="24"/>
          <w:szCs w:val="24"/>
          <w:lang w:val="en-US" w:eastAsia="zh-CN"/>
        </w:rPr>
        <w:t>具备基本的法律法规常识和与保安服务相关的政策规定知识。</w:t>
      </w:r>
    </w:p>
    <w:p w14:paraId="3BA4A347"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3.2.2 </w:t>
      </w:r>
      <w:r w:rsidRPr="00C862EA">
        <w:rPr>
          <w:rFonts w:ascii="Times New Roman" w:eastAsia="仿宋" w:hAnsi="仿宋" w:cs="Times New Roman"/>
          <w:color w:val="auto"/>
          <w:sz w:val="24"/>
          <w:szCs w:val="24"/>
          <w:lang w:val="en-US" w:eastAsia="zh-CN"/>
        </w:rPr>
        <w:t>持有《国家保安员资格证》上岗。</w:t>
      </w:r>
    </w:p>
    <w:p w14:paraId="3618C15F"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3.2.3 </w:t>
      </w:r>
      <w:r w:rsidRPr="00C862EA">
        <w:rPr>
          <w:rFonts w:ascii="Times New Roman" w:eastAsia="仿宋" w:hAnsi="仿宋" w:cs="Times New Roman"/>
          <w:color w:val="auto"/>
          <w:sz w:val="24"/>
          <w:szCs w:val="24"/>
          <w:lang w:val="en-US" w:eastAsia="zh-CN"/>
        </w:rPr>
        <w:t>具备与相关岗位职责相适应的观察、发现、处置问题的能力素质。</w:t>
      </w:r>
    </w:p>
    <w:p w14:paraId="6EBF2689"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3.2.4 </w:t>
      </w:r>
      <w:r w:rsidRPr="00C862EA">
        <w:rPr>
          <w:rFonts w:ascii="Times New Roman" w:eastAsia="仿宋" w:hAnsi="仿宋" w:cs="Times New Roman"/>
          <w:color w:val="auto"/>
          <w:sz w:val="24"/>
          <w:szCs w:val="24"/>
          <w:lang w:val="en-US" w:eastAsia="zh-CN"/>
        </w:rPr>
        <w:t>具备使用基本消防设备设施、通讯器材、技术防范设备设施和相关防卫器械的能力素质。</w:t>
      </w:r>
    </w:p>
    <w:p w14:paraId="36364B7C"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3.2.5 </w:t>
      </w:r>
      <w:r w:rsidRPr="00C862EA">
        <w:rPr>
          <w:rFonts w:ascii="Times New Roman" w:eastAsia="仿宋" w:hAnsi="仿宋" w:cs="Times New Roman"/>
          <w:color w:val="auto"/>
          <w:sz w:val="24"/>
          <w:szCs w:val="24"/>
          <w:lang w:val="en-US" w:eastAsia="zh-CN"/>
        </w:rPr>
        <w:t>具备一定的语言沟通和文字表达能力。</w:t>
      </w:r>
    </w:p>
    <w:p w14:paraId="5BFA954F"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3.2.6 </w:t>
      </w:r>
      <w:r w:rsidRPr="00C862EA">
        <w:rPr>
          <w:rFonts w:ascii="Times New Roman" w:eastAsia="仿宋" w:hAnsi="仿宋" w:cs="Times New Roman"/>
          <w:color w:val="auto"/>
          <w:sz w:val="24"/>
          <w:szCs w:val="24"/>
          <w:lang w:val="en-US" w:eastAsia="zh-CN"/>
        </w:rPr>
        <w:t>掌握一定的安全防卫和擒拿擒敌等基本技能。</w:t>
      </w:r>
    </w:p>
    <w:p w14:paraId="373ED98E"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 xml:space="preserve">3.3 </w:t>
      </w:r>
      <w:r w:rsidRPr="00C862EA">
        <w:rPr>
          <w:rFonts w:ascii="Times New Roman" w:eastAsia="仿宋" w:hAnsi="仿宋" w:cs="Times New Roman"/>
          <w:b/>
          <w:color w:val="auto"/>
          <w:sz w:val="24"/>
          <w:szCs w:val="24"/>
          <w:lang w:val="en-US" w:eastAsia="zh-CN"/>
        </w:rPr>
        <w:t>身体条件</w:t>
      </w:r>
    </w:p>
    <w:p w14:paraId="012CFEF9"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所有参与服务的保安队员必须身体健康。</w:t>
      </w:r>
    </w:p>
    <w:p w14:paraId="363E3687"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 xml:space="preserve">3.4 </w:t>
      </w:r>
      <w:r w:rsidRPr="00C862EA">
        <w:rPr>
          <w:rFonts w:ascii="Times New Roman" w:eastAsia="仿宋" w:hAnsi="仿宋" w:cs="Times New Roman"/>
          <w:b/>
          <w:color w:val="auto"/>
          <w:sz w:val="24"/>
          <w:szCs w:val="24"/>
          <w:lang w:val="en-US" w:eastAsia="zh-CN"/>
        </w:rPr>
        <w:t>文化条件</w:t>
      </w:r>
    </w:p>
    <w:p w14:paraId="0BBEA8FF"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具备初中及以上学历，特殊工作岗位人员应具备相应的专业文化业务知识。</w:t>
      </w:r>
    </w:p>
    <w:p w14:paraId="2C65F64F"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4</w:t>
      </w:r>
      <w:r w:rsidRPr="00C862EA">
        <w:rPr>
          <w:rFonts w:ascii="Times New Roman" w:eastAsia="仿宋" w:hAnsi="仿宋" w:cs="Times New Roman"/>
          <w:b/>
          <w:color w:val="auto"/>
          <w:sz w:val="24"/>
          <w:szCs w:val="24"/>
          <w:lang w:val="en-US" w:eastAsia="zh-CN"/>
        </w:rPr>
        <w:t>．服务标准</w:t>
      </w:r>
    </w:p>
    <w:p w14:paraId="5EA70CF7"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 xml:space="preserve">4.1 </w:t>
      </w:r>
      <w:r w:rsidRPr="00C862EA">
        <w:rPr>
          <w:rFonts w:ascii="Times New Roman" w:eastAsia="仿宋" w:hAnsi="仿宋" w:cs="Times New Roman"/>
          <w:b/>
          <w:color w:val="auto"/>
          <w:sz w:val="24"/>
          <w:szCs w:val="24"/>
          <w:lang w:val="en-US" w:eastAsia="zh-CN"/>
        </w:rPr>
        <w:t>值班着装</w:t>
      </w:r>
    </w:p>
    <w:p w14:paraId="49A93885"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4.1.1 </w:t>
      </w:r>
      <w:r w:rsidRPr="00C862EA">
        <w:rPr>
          <w:rFonts w:ascii="Times New Roman" w:eastAsia="仿宋" w:hAnsi="仿宋" w:cs="Times New Roman"/>
          <w:color w:val="auto"/>
          <w:sz w:val="24"/>
          <w:szCs w:val="24"/>
          <w:lang w:val="en-US" w:eastAsia="zh-CN"/>
        </w:rPr>
        <w:t>除不适宜或者不需要穿着工装的情形外，所有保安队员工作时间必须规范穿着保安制服。</w:t>
      </w:r>
    </w:p>
    <w:p w14:paraId="7BEA2985"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4.1.2 </w:t>
      </w:r>
      <w:r w:rsidRPr="00C862EA">
        <w:rPr>
          <w:rFonts w:ascii="Times New Roman" w:eastAsia="仿宋" w:hAnsi="仿宋" w:cs="Times New Roman"/>
          <w:color w:val="auto"/>
          <w:sz w:val="24"/>
          <w:szCs w:val="24"/>
          <w:lang w:val="en-US" w:eastAsia="zh-CN"/>
        </w:rPr>
        <w:t>穿着保安制服时，要按规定佩带保安服务标志。</w:t>
      </w:r>
    </w:p>
    <w:p w14:paraId="6147C009"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4.1.3 </w:t>
      </w:r>
      <w:r w:rsidRPr="00C862EA">
        <w:rPr>
          <w:rFonts w:ascii="Times New Roman" w:eastAsia="仿宋" w:hAnsi="仿宋" w:cs="Times New Roman"/>
          <w:color w:val="auto"/>
          <w:sz w:val="24"/>
          <w:szCs w:val="24"/>
          <w:lang w:val="en-US" w:eastAsia="zh-CN"/>
        </w:rPr>
        <w:t>工作时间</w:t>
      </w:r>
      <w:proofErr w:type="gramStart"/>
      <w:r w:rsidRPr="00C862EA">
        <w:rPr>
          <w:rFonts w:ascii="Times New Roman" w:eastAsia="仿宋" w:hAnsi="仿宋" w:cs="Times New Roman"/>
          <w:color w:val="auto"/>
          <w:sz w:val="24"/>
          <w:szCs w:val="24"/>
          <w:lang w:val="en-US" w:eastAsia="zh-CN"/>
        </w:rPr>
        <w:t>不</w:t>
      </w:r>
      <w:proofErr w:type="gramEnd"/>
      <w:r w:rsidRPr="00C862EA">
        <w:rPr>
          <w:rFonts w:ascii="Times New Roman" w:eastAsia="仿宋" w:hAnsi="仿宋" w:cs="Times New Roman"/>
          <w:color w:val="auto"/>
          <w:sz w:val="24"/>
          <w:szCs w:val="24"/>
          <w:lang w:val="en-US" w:eastAsia="zh-CN"/>
        </w:rPr>
        <w:t>准将保安制服与便服混穿、不同季节的保安制服不准混穿。</w:t>
      </w:r>
    </w:p>
    <w:p w14:paraId="189F08B1"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4.1.4 </w:t>
      </w:r>
      <w:r w:rsidRPr="00C862EA">
        <w:rPr>
          <w:rFonts w:ascii="Times New Roman" w:eastAsia="仿宋" w:hAnsi="仿宋" w:cs="Times New Roman"/>
          <w:color w:val="auto"/>
          <w:sz w:val="24"/>
          <w:szCs w:val="24"/>
          <w:lang w:val="en-US" w:eastAsia="zh-CN"/>
        </w:rPr>
        <w:t>要爱护和妥善保管保安制服和保安标志，严禁穿着污损的保安制服值班执勤。</w:t>
      </w:r>
    </w:p>
    <w:p w14:paraId="281D259A"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4.1.5 </w:t>
      </w:r>
      <w:r w:rsidRPr="00C862EA">
        <w:rPr>
          <w:rFonts w:ascii="Times New Roman" w:eastAsia="仿宋" w:hAnsi="仿宋" w:cs="Times New Roman"/>
          <w:color w:val="auto"/>
          <w:sz w:val="24"/>
          <w:szCs w:val="24"/>
          <w:lang w:val="en-US" w:eastAsia="zh-CN"/>
        </w:rPr>
        <w:t>穿着工装参加有关重要活动时，只准配戴领导机关统一颁发的勋章、奖章和证章，不准配戴其他徽章和饰物。</w:t>
      </w:r>
    </w:p>
    <w:p w14:paraId="01383A60"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 xml:space="preserve">4.2 </w:t>
      </w:r>
      <w:r w:rsidRPr="00C862EA">
        <w:rPr>
          <w:rFonts w:ascii="Times New Roman" w:eastAsia="仿宋" w:hAnsi="仿宋" w:cs="Times New Roman"/>
          <w:b/>
          <w:color w:val="auto"/>
          <w:sz w:val="24"/>
          <w:szCs w:val="24"/>
          <w:lang w:val="en-US" w:eastAsia="zh-CN"/>
        </w:rPr>
        <w:t>值班仪容</w:t>
      </w:r>
    </w:p>
    <w:p w14:paraId="6524158B"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4.2.1 </w:t>
      </w:r>
      <w:r w:rsidRPr="00C862EA">
        <w:rPr>
          <w:rFonts w:ascii="Times New Roman" w:eastAsia="仿宋" w:hAnsi="仿宋" w:cs="Times New Roman"/>
          <w:color w:val="auto"/>
          <w:sz w:val="24"/>
          <w:szCs w:val="24"/>
          <w:lang w:val="en-US" w:eastAsia="zh-CN"/>
        </w:rPr>
        <w:t>值班值勤时要仪容仪表端庄，精神状态饱满。</w:t>
      </w:r>
    </w:p>
    <w:p w14:paraId="345B56D5"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4.2.2 </w:t>
      </w:r>
      <w:r w:rsidRPr="00C862EA">
        <w:rPr>
          <w:rFonts w:ascii="Times New Roman" w:eastAsia="仿宋" w:hAnsi="仿宋" w:cs="Times New Roman"/>
          <w:color w:val="auto"/>
          <w:sz w:val="24"/>
          <w:szCs w:val="24"/>
          <w:lang w:val="en-US" w:eastAsia="zh-CN"/>
        </w:rPr>
        <w:t>男性保安队员不准留长发、大鬓角和胡须，女性保安队员发辫不得过肩。</w:t>
      </w:r>
    </w:p>
    <w:p w14:paraId="2F1EE672"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4.2.3 </w:t>
      </w:r>
      <w:r w:rsidRPr="00C862EA">
        <w:rPr>
          <w:rFonts w:ascii="Times New Roman" w:eastAsia="仿宋" w:hAnsi="仿宋" w:cs="Times New Roman"/>
          <w:color w:val="auto"/>
          <w:sz w:val="24"/>
          <w:szCs w:val="24"/>
          <w:lang w:val="en-US" w:eastAsia="zh-CN"/>
        </w:rPr>
        <w:t>不得染发、染指甲，不得浓妆艳抹。</w:t>
      </w:r>
    </w:p>
    <w:p w14:paraId="4F7B7EAD"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lastRenderedPageBreak/>
        <w:t xml:space="preserve">4.3 </w:t>
      </w:r>
      <w:r w:rsidRPr="00C862EA">
        <w:rPr>
          <w:rFonts w:ascii="Times New Roman" w:eastAsia="仿宋" w:hAnsi="仿宋" w:cs="Times New Roman"/>
          <w:b/>
          <w:color w:val="auto"/>
          <w:sz w:val="24"/>
          <w:szCs w:val="24"/>
          <w:lang w:val="en-US" w:eastAsia="zh-CN"/>
        </w:rPr>
        <w:t>值班礼节</w:t>
      </w:r>
    </w:p>
    <w:p w14:paraId="4FB795D4"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4.3.1 </w:t>
      </w:r>
      <w:r w:rsidRPr="00C862EA">
        <w:rPr>
          <w:rFonts w:ascii="Times New Roman" w:eastAsia="仿宋" w:hAnsi="仿宋" w:cs="Times New Roman"/>
          <w:color w:val="auto"/>
          <w:sz w:val="24"/>
          <w:szCs w:val="24"/>
          <w:lang w:val="en-US" w:eastAsia="zh-CN"/>
        </w:rPr>
        <w:t>在下列场合应行举手礼：</w:t>
      </w:r>
    </w:p>
    <w:p w14:paraId="50FBBDD5"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w:t>
      </w:r>
      <w:r w:rsidRPr="00C862EA">
        <w:rPr>
          <w:rFonts w:ascii="Times New Roman" w:eastAsia="仿宋" w:hAnsi="Times New Roman" w:cs="Times New Roman"/>
          <w:color w:val="auto"/>
          <w:sz w:val="24"/>
          <w:szCs w:val="24"/>
          <w:lang w:val="en-US" w:eastAsia="zh-CN"/>
        </w:rPr>
        <w:t>1</w:t>
      </w:r>
      <w:r w:rsidRPr="00C862EA">
        <w:rPr>
          <w:rFonts w:ascii="Times New Roman" w:eastAsia="仿宋" w:hAnsi="仿宋" w:cs="Times New Roman"/>
          <w:color w:val="auto"/>
          <w:sz w:val="24"/>
          <w:szCs w:val="24"/>
          <w:lang w:val="en-US" w:eastAsia="zh-CN"/>
        </w:rPr>
        <w:t>）值班执勤交接班时；</w:t>
      </w:r>
    </w:p>
    <w:p w14:paraId="64AE69B8"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w:t>
      </w:r>
      <w:r w:rsidRPr="00C862EA">
        <w:rPr>
          <w:rFonts w:ascii="Times New Roman" w:eastAsia="仿宋" w:hAnsi="Times New Roman" w:cs="Times New Roman"/>
          <w:color w:val="auto"/>
          <w:sz w:val="24"/>
          <w:szCs w:val="24"/>
          <w:lang w:val="en-US" w:eastAsia="zh-CN"/>
        </w:rPr>
        <w:t>2</w:t>
      </w:r>
      <w:r w:rsidRPr="00C862EA">
        <w:rPr>
          <w:rFonts w:ascii="Times New Roman" w:eastAsia="仿宋" w:hAnsi="仿宋" w:cs="Times New Roman"/>
          <w:color w:val="auto"/>
          <w:sz w:val="24"/>
          <w:szCs w:val="24"/>
          <w:lang w:val="en-US" w:eastAsia="zh-CN"/>
        </w:rPr>
        <w:t>）纠正师生或外来人员违反学校有关规章制度时；</w:t>
      </w:r>
    </w:p>
    <w:p w14:paraId="121AB3C7"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w:t>
      </w:r>
      <w:r w:rsidRPr="00C862EA">
        <w:rPr>
          <w:rFonts w:ascii="Times New Roman" w:eastAsia="仿宋" w:hAnsi="Times New Roman" w:cs="Times New Roman"/>
          <w:color w:val="auto"/>
          <w:sz w:val="24"/>
          <w:szCs w:val="24"/>
          <w:lang w:val="en-US" w:eastAsia="zh-CN"/>
        </w:rPr>
        <w:t>3</w:t>
      </w:r>
      <w:r w:rsidRPr="00C862EA">
        <w:rPr>
          <w:rFonts w:ascii="Times New Roman" w:eastAsia="仿宋" w:hAnsi="仿宋" w:cs="Times New Roman"/>
          <w:color w:val="auto"/>
          <w:sz w:val="24"/>
          <w:szCs w:val="24"/>
          <w:lang w:val="en-US" w:eastAsia="zh-CN"/>
        </w:rPr>
        <w:t>）受到学校有关领导接见慰问、视察检查时；</w:t>
      </w:r>
    </w:p>
    <w:p w14:paraId="256F9D68"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w:t>
      </w:r>
      <w:r w:rsidRPr="00C862EA">
        <w:rPr>
          <w:rFonts w:ascii="Times New Roman" w:eastAsia="仿宋" w:hAnsi="Times New Roman" w:cs="Times New Roman"/>
          <w:color w:val="auto"/>
          <w:sz w:val="24"/>
          <w:szCs w:val="24"/>
          <w:lang w:val="en-US" w:eastAsia="zh-CN"/>
        </w:rPr>
        <w:t>4</w:t>
      </w:r>
      <w:r w:rsidRPr="00C862EA">
        <w:rPr>
          <w:rFonts w:ascii="Times New Roman" w:eastAsia="仿宋" w:hAnsi="仿宋" w:cs="Times New Roman"/>
          <w:color w:val="auto"/>
          <w:sz w:val="24"/>
          <w:szCs w:val="24"/>
          <w:lang w:val="en-US" w:eastAsia="zh-CN"/>
        </w:rPr>
        <w:t>）参加外事活动与外宾接触时；</w:t>
      </w:r>
    </w:p>
    <w:p w14:paraId="45F65687"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w:t>
      </w:r>
      <w:r w:rsidRPr="00C862EA">
        <w:rPr>
          <w:rFonts w:ascii="Times New Roman" w:eastAsia="仿宋" w:hAnsi="Times New Roman" w:cs="Times New Roman"/>
          <w:color w:val="auto"/>
          <w:sz w:val="24"/>
          <w:szCs w:val="24"/>
          <w:lang w:val="en-US" w:eastAsia="zh-CN"/>
        </w:rPr>
        <w:t>5</w:t>
      </w:r>
      <w:r w:rsidRPr="00C862EA">
        <w:rPr>
          <w:rFonts w:ascii="Times New Roman" w:eastAsia="仿宋" w:hAnsi="仿宋" w:cs="Times New Roman"/>
          <w:color w:val="auto"/>
          <w:sz w:val="24"/>
          <w:szCs w:val="24"/>
          <w:lang w:val="en-US" w:eastAsia="zh-CN"/>
        </w:rPr>
        <w:t>）穿着工装在大会上发言开始和结束时；</w:t>
      </w:r>
    </w:p>
    <w:p w14:paraId="16625848"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w:t>
      </w:r>
      <w:r w:rsidRPr="00C862EA">
        <w:rPr>
          <w:rFonts w:ascii="Times New Roman" w:eastAsia="仿宋" w:hAnsi="Times New Roman" w:cs="Times New Roman"/>
          <w:color w:val="auto"/>
          <w:sz w:val="24"/>
          <w:szCs w:val="24"/>
          <w:lang w:val="en-US" w:eastAsia="zh-CN"/>
        </w:rPr>
        <w:t>6</w:t>
      </w:r>
      <w:r w:rsidRPr="00C862EA">
        <w:rPr>
          <w:rFonts w:ascii="Times New Roman" w:eastAsia="仿宋" w:hAnsi="仿宋" w:cs="Times New Roman"/>
          <w:color w:val="auto"/>
          <w:sz w:val="24"/>
          <w:szCs w:val="24"/>
          <w:lang w:val="en-US" w:eastAsia="zh-CN"/>
        </w:rPr>
        <w:t>）接受颁奖时。</w:t>
      </w:r>
    </w:p>
    <w:p w14:paraId="55E17076"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4.3.2 </w:t>
      </w:r>
      <w:r w:rsidRPr="00C862EA">
        <w:rPr>
          <w:rFonts w:ascii="Times New Roman" w:eastAsia="仿宋" w:hAnsi="仿宋" w:cs="Times New Roman"/>
          <w:color w:val="auto"/>
          <w:sz w:val="24"/>
          <w:szCs w:val="24"/>
          <w:lang w:val="en-US" w:eastAsia="zh-CN"/>
        </w:rPr>
        <w:t>在值班执勤有关集会和大型活动奏国歌、升国旗时，要自行立正并行注目礼。</w:t>
      </w:r>
    </w:p>
    <w:p w14:paraId="44A44272"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 xml:space="preserve">4.4 </w:t>
      </w:r>
      <w:r w:rsidRPr="00C862EA">
        <w:rPr>
          <w:rFonts w:ascii="Times New Roman" w:eastAsia="仿宋" w:hAnsi="仿宋" w:cs="Times New Roman"/>
          <w:b/>
          <w:color w:val="auto"/>
          <w:sz w:val="24"/>
          <w:szCs w:val="24"/>
          <w:lang w:val="en-US" w:eastAsia="zh-CN"/>
        </w:rPr>
        <w:t>值班举止</w:t>
      </w:r>
    </w:p>
    <w:p w14:paraId="6C95F89C"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4.4.1 </w:t>
      </w:r>
      <w:r w:rsidRPr="00C862EA">
        <w:rPr>
          <w:rFonts w:ascii="Times New Roman" w:eastAsia="仿宋" w:hAnsi="仿宋" w:cs="Times New Roman"/>
          <w:color w:val="auto"/>
          <w:sz w:val="24"/>
          <w:szCs w:val="24"/>
          <w:lang w:val="en-US" w:eastAsia="zh-CN"/>
        </w:rPr>
        <w:t>应姿态端正、动作规范、举止文明。</w:t>
      </w:r>
    </w:p>
    <w:p w14:paraId="506F79C6"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4.4.2 </w:t>
      </w:r>
      <w:r w:rsidRPr="00C862EA">
        <w:rPr>
          <w:rFonts w:ascii="Times New Roman" w:eastAsia="仿宋" w:hAnsi="仿宋" w:cs="Times New Roman"/>
          <w:color w:val="auto"/>
          <w:sz w:val="24"/>
          <w:szCs w:val="24"/>
          <w:lang w:val="en-US" w:eastAsia="zh-CN"/>
        </w:rPr>
        <w:t>不准袖手或将手插入衣兜；不准搭肩挽臂、边走边吸烟、吃东西、嬉笑打闹；不准随地吐痰、乱扔废弃物。</w:t>
      </w:r>
    </w:p>
    <w:p w14:paraId="5F9F7991"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4.4.3 </w:t>
      </w:r>
      <w:r w:rsidRPr="00C862EA">
        <w:rPr>
          <w:rFonts w:ascii="Times New Roman" w:eastAsia="仿宋" w:hAnsi="仿宋" w:cs="Times New Roman"/>
          <w:color w:val="auto"/>
          <w:sz w:val="24"/>
          <w:szCs w:val="24"/>
          <w:lang w:val="en-US" w:eastAsia="zh-CN"/>
        </w:rPr>
        <w:t>严禁饮酒，严禁酒后穿着工装进入校园。</w:t>
      </w:r>
    </w:p>
    <w:p w14:paraId="0407AB50"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4.4.4 </w:t>
      </w:r>
      <w:r w:rsidRPr="00C862EA">
        <w:rPr>
          <w:rFonts w:ascii="Times New Roman" w:eastAsia="仿宋" w:hAnsi="仿宋" w:cs="Times New Roman"/>
          <w:color w:val="auto"/>
          <w:sz w:val="24"/>
          <w:szCs w:val="24"/>
          <w:lang w:val="en-US" w:eastAsia="zh-CN"/>
        </w:rPr>
        <w:t>要自觉遵守公共秩序和社会公德，尊重少数民族语言和风俗习惯。</w:t>
      </w:r>
    </w:p>
    <w:p w14:paraId="3543C44D"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 xml:space="preserve">4.5 </w:t>
      </w:r>
      <w:r w:rsidRPr="00C862EA">
        <w:rPr>
          <w:rFonts w:ascii="Times New Roman" w:eastAsia="仿宋" w:hAnsi="仿宋" w:cs="Times New Roman"/>
          <w:b/>
          <w:color w:val="auto"/>
          <w:sz w:val="24"/>
          <w:szCs w:val="24"/>
          <w:lang w:val="en-US" w:eastAsia="zh-CN"/>
        </w:rPr>
        <w:t>值班语言</w:t>
      </w:r>
    </w:p>
    <w:p w14:paraId="03CE8635"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4.5.1 </w:t>
      </w:r>
      <w:r w:rsidRPr="00C862EA">
        <w:rPr>
          <w:rFonts w:ascii="Times New Roman" w:eastAsia="仿宋" w:hAnsi="仿宋" w:cs="Times New Roman"/>
          <w:color w:val="auto"/>
          <w:sz w:val="24"/>
          <w:szCs w:val="24"/>
          <w:lang w:val="en-US" w:eastAsia="zh-CN"/>
        </w:rPr>
        <w:t>值班执勤时使用语言要简洁准确、文明规范。接触师生时，说话要和气，使用</w:t>
      </w:r>
      <w:r w:rsidRPr="00C862EA">
        <w:rPr>
          <w:rFonts w:ascii="Times New Roman" w:eastAsia="仿宋" w:hAnsi="Times New Roman" w:cs="Times New Roman"/>
          <w:color w:val="auto"/>
          <w:sz w:val="24"/>
          <w:szCs w:val="24"/>
          <w:lang w:val="en-US" w:eastAsia="zh-CN"/>
        </w:rPr>
        <w:t>“</w:t>
      </w:r>
      <w:r w:rsidRPr="00C862EA">
        <w:rPr>
          <w:rFonts w:ascii="Times New Roman" w:eastAsia="仿宋" w:hAnsi="仿宋" w:cs="Times New Roman"/>
          <w:color w:val="auto"/>
          <w:sz w:val="24"/>
          <w:szCs w:val="24"/>
          <w:lang w:val="en-US" w:eastAsia="zh-CN"/>
        </w:rPr>
        <w:t>你好、请、您、对不起、谢谢、再见</w:t>
      </w:r>
      <w:r w:rsidRPr="00C862EA">
        <w:rPr>
          <w:rFonts w:ascii="Times New Roman" w:eastAsia="仿宋" w:hAnsi="Times New Roman" w:cs="Times New Roman"/>
          <w:color w:val="auto"/>
          <w:sz w:val="24"/>
          <w:szCs w:val="24"/>
          <w:lang w:val="en-US" w:eastAsia="zh-CN"/>
        </w:rPr>
        <w:t>”</w:t>
      </w:r>
      <w:r w:rsidRPr="00C862EA">
        <w:rPr>
          <w:rFonts w:ascii="Times New Roman" w:eastAsia="仿宋" w:hAnsi="仿宋" w:cs="Times New Roman"/>
          <w:color w:val="auto"/>
          <w:sz w:val="24"/>
          <w:szCs w:val="24"/>
          <w:lang w:val="en-US" w:eastAsia="zh-CN"/>
        </w:rPr>
        <w:t>等礼貌语言；在与少数民族、宗教人士、外籍人士交谈时，严禁使用对方禁忌的语言。</w:t>
      </w:r>
    </w:p>
    <w:p w14:paraId="24FF56A1"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4.5.2 </w:t>
      </w:r>
      <w:r w:rsidRPr="00C862EA">
        <w:rPr>
          <w:rFonts w:ascii="Times New Roman" w:eastAsia="仿宋" w:hAnsi="仿宋" w:cs="Times New Roman"/>
          <w:color w:val="auto"/>
          <w:sz w:val="24"/>
          <w:szCs w:val="24"/>
          <w:lang w:val="en-US" w:eastAsia="zh-CN"/>
        </w:rPr>
        <w:t>值班值勤时</w:t>
      </w:r>
      <w:proofErr w:type="gramStart"/>
      <w:r w:rsidRPr="00C862EA">
        <w:rPr>
          <w:rFonts w:ascii="Times New Roman" w:eastAsia="仿宋" w:hAnsi="仿宋" w:cs="Times New Roman"/>
          <w:color w:val="auto"/>
          <w:sz w:val="24"/>
          <w:szCs w:val="24"/>
          <w:lang w:val="en-US" w:eastAsia="zh-CN"/>
        </w:rPr>
        <w:t>应力求讲普通话</w:t>
      </w:r>
      <w:proofErr w:type="gramEnd"/>
      <w:r w:rsidRPr="00C862EA">
        <w:rPr>
          <w:rFonts w:ascii="Times New Roman" w:eastAsia="仿宋" w:hAnsi="仿宋" w:cs="Times New Roman"/>
          <w:color w:val="auto"/>
          <w:sz w:val="24"/>
          <w:szCs w:val="24"/>
          <w:lang w:val="en-US" w:eastAsia="zh-CN"/>
        </w:rPr>
        <w:t>。</w:t>
      </w:r>
    </w:p>
    <w:p w14:paraId="72AB1AE1"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 xml:space="preserve">4.6 </w:t>
      </w:r>
      <w:r w:rsidRPr="00C862EA">
        <w:rPr>
          <w:rFonts w:ascii="Times New Roman" w:eastAsia="仿宋" w:hAnsi="仿宋" w:cs="Times New Roman"/>
          <w:b/>
          <w:color w:val="auto"/>
          <w:sz w:val="24"/>
          <w:szCs w:val="24"/>
          <w:lang w:val="en-US" w:eastAsia="zh-CN"/>
        </w:rPr>
        <w:t>岗位纪律</w:t>
      </w:r>
    </w:p>
    <w:p w14:paraId="29331304"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4.6.1 </w:t>
      </w:r>
      <w:r w:rsidRPr="00C862EA">
        <w:rPr>
          <w:rFonts w:ascii="Times New Roman" w:eastAsia="仿宋" w:hAnsi="仿宋" w:cs="Times New Roman"/>
          <w:color w:val="auto"/>
          <w:sz w:val="24"/>
          <w:szCs w:val="24"/>
          <w:lang w:val="en-US" w:eastAsia="zh-CN"/>
        </w:rPr>
        <w:t>严格在法律法规和服务合同规定的范围内开展工作，不准超越职责权限。</w:t>
      </w:r>
    </w:p>
    <w:p w14:paraId="276D3BE0"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4.6.2 </w:t>
      </w:r>
      <w:r w:rsidRPr="00C862EA">
        <w:rPr>
          <w:rFonts w:ascii="Times New Roman" w:eastAsia="仿宋" w:hAnsi="仿宋" w:cs="Times New Roman"/>
          <w:color w:val="auto"/>
          <w:sz w:val="24"/>
          <w:szCs w:val="24"/>
          <w:lang w:val="en-US" w:eastAsia="zh-CN"/>
        </w:rPr>
        <w:t>严格履行岗位职责，不准做与保安服务无关的事情。</w:t>
      </w:r>
    </w:p>
    <w:p w14:paraId="249EB56D"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4.6.3 </w:t>
      </w:r>
      <w:r w:rsidRPr="00C862EA">
        <w:rPr>
          <w:rFonts w:ascii="Times New Roman" w:eastAsia="仿宋" w:hAnsi="仿宋" w:cs="Times New Roman"/>
          <w:color w:val="auto"/>
          <w:sz w:val="24"/>
          <w:szCs w:val="24"/>
          <w:lang w:val="en-US" w:eastAsia="zh-CN"/>
        </w:rPr>
        <w:t>不准刁难师生。</w:t>
      </w:r>
    </w:p>
    <w:p w14:paraId="77A2E126"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4.6.4 </w:t>
      </w:r>
      <w:r w:rsidRPr="00C862EA">
        <w:rPr>
          <w:rFonts w:ascii="Times New Roman" w:eastAsia="仿宋" w:hAnsi="仿宋" w:cs="Times New Roman"/>
          <w:color w:val="auto"/>
          <w:sz w:val="24"/>
          <w:szCs w:val="24"/>
          <w:lang w:val="en-US" w:eastAsia="zh-CN"/>
        </w:rPr>
        <w:t>不准脱岗、空岗、睡岗，不准迟到、早退。</w:t>
      </w:r>
    </w:p>
    <w:p w14:paraId="3EA464BE"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4.6.5 </w:t>
      </w:r>
      <w:r w:rsidRPr="00C862EA">
        <w:rPr>
          <w:rFonts w:ascii="Times New Roman" w:eastAsia="仿宋" w:hAnsi="仿宋" w:cs="Times New Roman"/>
          <w:color w:val="auto"/>
          <w:sz w:val="24"/>
          <w:szCs w:val="24"/>
          <w:lang w:val="en-US" w:eastAsia="zh-CN"/>
        </w:rPr>
        <w:t>遵守甲方内部的各项规章制度，不得随意打听、记录、传播对甲方内</w:t>
      </w:r>
      <w:r w:rsidRPr="00C862EA">
        <w:rPr>
          <w:rFonts w:ascii="Times New Roman" w:eastAsia="仿宋" w:hAnsi="仿宋" w:cs="Times New Roman"/>
          <w:color w:val="auto"/>
          <w:sz w:val="24"/>
          <w:szCs w:val="24"/>
          <w:lang w:val="en-US" w:eastAsia="zh-CN"/>
        </w:rPr>
        <w:lastRenderedPageBreak/>
        <w:t>部的机密事项。</w:t>
      </w:r>
    </w:p>
    <w:p w14:paraId="43B9A344"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4.6.6 </w:t>
      </w:r>
      <w:r w:rsidRPr="00C862EA">
        <w:rPr>
          <w:rFonts w:ascii="Times New Roman" w:eastAsia="仿宋" w:hAnsi="仿宋" w:cs="Times New Roman"/>
          <w:color w:val="auto"/>
          <w:sz w:val="24"/>
          <w:szCs w:val="24"/>
          <w:lang w:val="en-US" w:eastAsia="zh-CN"/>
        </w:rPr>
        <w:t>要爱护公共财物，未经允许不准动用甲方公私物品。</w:t>
      </w:r>
    </w:p>
    <w:p w14:paraId="43B9442A"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4.6.7 </w:t>
      </w:r>
      <w:r w:rsidRPr="00C862EA">
        <w:rPr>
          <w:rFonts w:ascii="Times New Roman" w:eastAsia="仿宋" w:hAnsi="仿宋" w:cs="Times New Roman"/>
          <w:color w:val="auto"/>
          <w:sz w:val="24"/>
          <w:szCs w:val="24"/>
          <w:lang w:val="en-US" w:eastAsia="zh-CN"/>
        </w:rPr>
        <w:t>遇有重要情况和突发事件，要妥善处置并及时上报，不得迟报、漏报、隐瞒不报。</w:t>
      </w:r>
    </w:p>
    <w:p w14:paraId="3578DEA4"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4.6.8 </w:t>
      </w:r>
      <w:r w:rsidRPr="00C862EA">
        <w:rPr>
          <w:rFonts w:ascii="Times New Roman" w:eastAsia="仿宋" w:hAnsi="仿宋" w:cs="Times New Roman"/>
          <w:color w:val="auto"/>
          <w:sz w:val="24"/>
          <w:szCs w:val="24"/>
          <w:lang w:val="en-US" w:eastAsia="zh-CN"/>
        </w:rPr>
        <w:t>要认真填写值班执勤记录，认真做好交接班工作。</w:t>
      </w:r>
    </w:p>
    <w:p w14:paraId="79021C2E"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 xml:space="preserve">4.7 </w:t>
      </w:r>
      <w:r w:rsidRPr="00C862EA">
        <w:rPr>
          <w:rFonts w:ascii="Times New Roman" w:eastAsia="仿宋" w:hAnsi="仿宋" w:cs="Times New Roman"/>
          <w:b/>
          <w:color w:val="auto"/>
          <w:sz w:val="24"/>
          <w:szCs w:val="24"/>
          <w:lang w:val="en-US" w:eastAsia="zh-CN"/>
        </w:rPr>
        <w:t>室内外卫生</w:t>
      </w:r>
    </w:p>
    <w:p w14:paraId="61001269"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4.7.1 </w:t>
      </w:r>
      <w:r w:rsidRPr="00C862EA">
        <w:rPr>
          <w:rFonts w:ascii="Times New Roman" w:eastAsia="仿宋" w:hAnsi="仿宋" w:cs="Times New Roman"/>
          <w:color w:val="auto"/>
          <w:sz w:val="24"/>
          <w:szCs w:val="24"/>
          <w:lang w:val="en-US" w:eastAsia="zh-CN"/>
        </w:rPr>
        <w:t>要自觉维护环境卫生，保持值班值勤区域整洁。</w:t>
      </w:r>
    </w:p>
    <w:p w14:paraId="5ACF302B"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4.7.2 </w:t>
      </w:r>
      <w:r w:rsidRPr="00C862EA">
        <w:rPr>
          <w:rFonts w:ascii="Times New Roman" w:eastAsia="仿宋" w:hAnsi="仿宋" w:cs="Times New Roman"/>
          <w:color w:val="auto"/>
          <w:sz w:val="24"/>
          <w:szCs w:val="24"/>
          <w:lang w:val="en-US" w:eastAsia="zh-CN"/>
        </w:rPr>
        <w:t>要确保室内地面无烟头、无痰迹、无纸屑；门窗洁净、玻璃明亮。</w:t>
      </w:r>
    </w:p>
    <w:p w14:paraId="5977BC48"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4.7.3 </w:t>
      </w:r>
      <w:r w:rsidRPr="00C862EA">
        <w:rPr>
          <w:rFonts w:ascii="Times New Roman" w:eastAsia="仿宋" w:hAnsi="仿宋" w:cs="Times New Roman"/>
          <w:color w:val="auto"/>
          <w:sz w:val="24"/>
          <w:szCs w:val="24"/>
          <w:lang w:val="en-US" w:eastAsia="zh-CN"/>
        </w:rPr>
        <w:t>室内各类用品要摆放整齐，统一规范。</w:t>
      </w:r>
    </w:p>
    <w:p w14:paraId="617F0E1D"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4.7.4 </w:t>
      </w:r>
      <w:r w:rsidRPr="00C862EA">
        <w:rPr>
          <w:rFonts w:ascii="Times New Roman" w:eastAsia="仿宋" w:hAnsi="仿宋" w:cs="Times New Roman"/>
          <w:color w:val="auto"/>
          <w:sz w:val="24"/>
          <w:szCs w:val="24"/>
          <w:lang w:val="en-US" w:eastAsia="zh-CN"/>
        </w:rPr>
        <w:t>不准在校区内饲养宠物，不准私自张贴悬挂图片画报。</w:t>
      </w:r>
    </w:p>
    <w:p w14:paraId="624D6751"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5</w:t>
      </w:r>
      <w:r w:rsidRPr="00C862EA">
        <w:rPr>
          <w:rFonts w:ascii="Times New Roman" w:eastAsia="仿宋" w:hAnsi="仿宋" w:cs="Times New Roman"/>
          <w:b/>
          <w:color w:val="auto"/>
          <w:sz w:val="24"/>
          <w:szCs w:val="24"/>
          <w:lang w:val="en-US" w:eastAsia="zh-CN"/>
        </w:rPr>
        <w:t>．质量标准</w:t>
      </w:r>
    </w:p>
    <w:p w14:paraId="4E818722"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依照保安服务合同提供防范性安全保卫服务，维护甲方单位的公共安全和环境秩序，防止守护目标受到不法侵害或灾害事故的损害，有效避免因保安服务提供方或保安队员个人失职失责造成甲方经济损失。</w:t>
      </w:r>
    </w:p>
    <w:p w14:paraId="5A2A1517"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 xml:space="preserve">5.1 </w:t>
      </w:r>
      <w:r w:rsidRPr="00C862EA">
        <w:rPr>
          <w:rFonts w:ascii="Times New Roman" w:eastAsia="仿宋" w:hAnsi="仿宋" w:cs="Times New Roman"/>
          <w:b/>
          <w:color w:val="auto"/>
          <w:sz w:val="24"/>
          <w:szCs w:val="24"/>
          <w:lang w:val="en-US" w:eastAsia="zh-CN"/>
        </w:rPr>
        <w:t>巡逻服务</w:t>
      </w:r>
    </w:p>
    <w:p w14:paraId="1B780938"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5.1.1 </w:t>
      </w:r>
      <w:r w:rsidRPr="00C862EA">
        <w:rPr>
          <w:rFonts w:ascii="Times New Roman" w:eastAsia="仿宋" w:hAnsi="仿宋" w:cs="Times New Roman"/>
          <w:color w:val="auto"/>
          <w:sz w:val="24"/>
          <w:szCs w:val="24"/>
          <w:lang w:val="en-US" w:eastAsia="zh-CN"/>
        </w:rPr>
        <w:t>保安队员对特定区域、地段和目标（设施设备）进行的巡查、警戒，确保甲方公共财产安全。</w:t>
      </w:r>
    </w:p>
    <w:p w14:paraId="67067877"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w:t>
      </w:r>
      <w:r w:rsidRPr="00C862EA">
        <w:rPr>
          <w:rFonts w:ascii="Times New Roman" w:eastAsia="仿宋" w:hAnsi="Times New Roman" w:cs="Times New Roman"/>
          <w:color w:val="auto"/>
          <w:sz w:val="24"/>
          <w:szCs w:val="24"/>
          <w:lang w:val="en-US" w:eastAsia="zh-CN"/>
        </w:rPr>
        <w:t>1</w:t>
      </w:r>
      <w:r w:rsidRPr="00C862EA">
        <w:rPr>
          <w:rFonts w:ascii="Times New Roman" w:eastAsia="仿宋" w:hAnsi="仿宋" w:cs="Times New Roman"/>
          <w:color w:val="auto"/>
          <w:sz w:val="24"/>
          <w:szCs w:val="24"/>
          <w:lang w:val="en-US" w:eastAsia="zh-CN"/>
        </w:rPr>
        <w:t>）严格按照甲方要求，每</w:t>
      </w:r>
      <w:r w:rsidRPr="00C862EA">
        <w:rPr>
          <w:rFonts w:ascii="Times New Roman" w:eastAsia="仿宋" w:hAnsi="Times New Roman" w:cs="Times New Roman"/>
          <w:color w:val="auto"/>
          <w:sz w:val="24"/>
          <w:szCs w:val="24"/>
          <w:lang w:val="en-US" w:eastAsia="zh-CN"/>
        </w:rPr>
        <w:t>1</w:t>
      </w:r>
      <w:r w:rsidRPr="00C862EA">
        <w:rPr>
          <w:rFonts w:ascii="Times New Roman" w:eastAsia="仿宋" w:hAnsi="仿宋" w:cs="Times New Roman"/>
          <w:color w:val="auto"/>
          <w:sz w:val="24"/>
          <w:szCs w:val="24"/>
          <w:lang w:val="en-US" w:eastAsia="zh-CN"/>
        </w:rPr>
        <w:t>小时对负责区域巡逻打卡一次。</w:t>
      </w:r>
    </w:p>
    <w:p w14:paraId="7E48663C"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w:t>
      </w:r>
      <w:r w:rsidRPr="00C862EA">
        <w:rPr>
          <w:rFonts w:ascii="Times New Roman" w:eastAsia="仿宋" w:hAnsi="Times New Roman" w:cs="Times New Roman"/>
          <w:color w:val="auto"/>
          <w:sz w:val="24"/>
          <w:szCs w:val="24"/>
          <w:lang w:val="en-US" w:eastAsia="zh-CN"/>
        </w:rPr>
        <w:t>2</w:t>
      </w:r>
      <w:r w:rsidRPr="00C862EA">
        <w:rPr>
          <w:rFonts w:ascii="Times New Roman" w:eastAsia="仿宋" w:hAnsi="仿宋" w:cs="Times New Roman"/>
          <w:color w:val="auto"/>
          <w:sz w:val="24"/>
          <w:szCs w:val="24"/>
          <w:lang w:val="en-US" w:eastAsia="zh-CN"/>
        </w:rPr>
        <w:t>）巡逻中发现可疑人员，应对其进行询问盘问，对有作案嫌疑的，及时送交由有关部门处理。</w:t>
      </w:r>
    </w:p>
    <w:p w14:paraId="3A871969"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w:t>
      </w:r>
      <w:r w:rsidRPr="00C862EA">
        <w:rPr>
          <w:rFonts w:ascii="Times New Roman" w:eastAsia="仿宋" w:hAnsi="Times New Roman" w:cs="Times New Roman"/>
          <w:color w:val="auto"/>
          <w:sz w:val="24"/>
          <w:szCs w:val="24"/>
          <w:lang w:val="en-US" w:eastAsia="zh-CN"/>
        </w:rPr>
        <w:t>3</w:t>
      </w:r>
      <w:r w:rsidRPr="00C862EA">
        <w:rPr>
          <w:rFonts w:ascii="Times New Roman" w:eastAsia="仿宋" w:hAnsi="仿宋" w:cs="Times New Roman"/>
          <w:color w:val="auto"/>
          <w:sz w:val="24"/>
          <w:szCs w:val="24"/>
          <w:lang w:val="en-US" w:eastAsia="zh-CN"/>
        </w:rPr>
        <w:t>）对校园内及周边地区正在发生的不法侵害行为，应采取果断措施予以制止，并将嫌疑人移交公安机关或有关部门处理。</w:t>
      </w:r>
    </w:p>
    <w:p w14:paraId="6BE6B6AC"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5.1.2 </w:t>
      </w:r>
      <w:r w:rsidRPr="00C862EA">
        <w:rPr>
          <w:rFonts w:ascii="Times New Roman" w:eastAsia="仿宋" w:hAnsi="仿宋" w:cs="Times New Roman"/>
          <w:color w:val="auto"/>
          <w:sz w:val="24"/>
          <w:szCs w:val="24"/>
          <w:lang w:val="en-US" w:eastAsia="zh-CN"/>
        </w:rPr>
        <w:t>巡逻中应注意发现火灾、盗窃等安全隐患，并向有关部门及时汇报发现的问题；对于发现的严重案事件或已经发生的不法侵害案事件、灾害事故等，应注意保护现场、留</w:t>
      </w:r>
      <w:proofErr w:type="gramStart"/>
      <w:r w:rsidRPr="00C862EA">
        <w:rPr>
          <w:rFonts w:ascii="Times New Roman" w:eastAsia="仿宋" w:hAnsi="仿宋" w:cs="Times New Roman"/>
          <w:color w:val="auto"/>
          <w:sz w:val="24"/>
          <w:szCs w:val="24"/>
          <w:lang w:val="en-US" w:eastAsia="zh-CN"/>
        </w:rPr>
        <w:t>取证据并及时</w:t>
      </w:r>
      <w:proofErr w:type="gramEnd"/>
      <w:r w:rsidRPr="00C862EA">
        <w:rPr>
          <w:rFonts w:ascii="Times New Roman" w:eastAsia="仿宋" w:hAnsi="仿宋" w:cs="Times New Roman"/>
          <w:color w:val="auto"/>
          <w:sz w:val="24"/>
          <w:szCs w:val="24"/>
          <w:lang w:val="en-US" w:eastAsia="zh-CN"/>
        </w:rPr>
        <w:t>报告甲方有关部门、公安机关等相关部门。</w:t>
      </w:r>
    </w:p>
    <w:p w14:paraId="0CFAC30C"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 xml:space="preserve">5.2 </w:t>
      </w:r>
      <w:r w:rsidRPr="00C862EA">
        <w:rPr>
          <w:rFonts w:ascii="Times New Roman" w:eastAsia="仿宋" w:hAnsi="仿宋" w:cs="Times New Roman"/>
          <w:b/>
          <w:color w:val="auto"/>
          <w:sz w:val="24"/>
          <w:szCs w:val="24"/>
          <w:lang w:val="en-US" w:eastAsia="zh-CN"/>
        </w:rPr>
        <w:t>门卫服务</w:t>
      </w:r>
    </w:p>
    <w:p w14:paraId="0B195FD4"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5.2.1 </w:t>
      </w:r>
      <w:r w:rsidRPr="00C862EA">
        <w:rPr>
          <w:rFonts w:ascii="Times New Roman" w:eastAsia="仿宋" w:hAnsi="仿宋" w:cs="Times New Roman"/>
          <w:color w:val="auto"/>
          <w:sz w:val="24"/>
          <w:szCs w:val="24"/>
          <w:lang w:val="en-US" w:eastAsia="zh-CN"/>
        </w:rPr>
        <w:t>保安队员负责对甲方单位各出入口进行把守验证、检查查验，维持学校各出入口秩序正常。</w:t>
      </w:r>
    </w:p>
    <w:p w14:paraId="677E11E5"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lastRenderedPageBreak/>
        <w:t>（</w:t>
      </w:r>
      <w:r w:rsidRPr="00C862EA">
        <w:rPr>
          <w:rFonts w:ascii="Times New Roman" w:eastAsia="仿宋" w:hAnsi="Times New Roman" w:cs="Times New Roman"/>
          <w:color w:val="auto"/>
          <w:sz w:val="24"/>
          <w:szCs w:val="24"/>
          <w:lang w:val="en-US" w:eastAsia="zh-CN"/>
        </w:rPr>
        <w:t>1</w:t>
      </w:r>
      <w:r w:rsidRPr="00C862EA">
        <w:rPr>
          <w:rFonts w:ascii="Times New Roman" w:eastAsia="仿宋" w:hAnsi="仿宋" w:cs="Times New Roman"/>
          <w:color w:val="auto"/>
          <w:sz w:val="24"/>
          <w:szCs w:val="24"/>
          <w:lang w:val="en-US" w:eastAsia="zh-CN"/>
        </w:rPr>
        <w:t>）严格按照甲方机动车辆出入大门管理规定进行车辆管理；严格查验可疑出入人员的有效证件，进入校园的外来人员要按要求办理登记手续；禁止无关人员进入校园。</w:t>
      </w:r>
    </w:p>
    <w:p w14:paraId="6A815BC6"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w:t>
      </w:r>
      <w:r w:rsidRPr="00C862EA">
        <w:rPr>
          <w:rFonts w:ascii="Times New Roman" w:eastAsia="仿宋" w:hAnsi="Times New Roman" w:cs="Times New Roman"/>
          <w:color w:val="auto"/>
          <w:sz w:val="24"/>
          <w:szCs w:val="24"/>
          <w:lang w:val="en-US" w:eastAsia="zh-CN"/>
        </w:rPr>
        <w:t>2</w:t>
      </w:r>
      <w:r w:rsidRPr="00C862EA">
        <w:rPr>
          <w:rFonts w:ascii="Times New Roman" w:eastAsia="仿宋" w:hAnsi="仿宋" w:cs="Times New Roman"/>
          <w:color w:val="auto"/>
          <w:sz w:val="24"/>
          <w:szCs w:val="24"/>
          <w:lang w:val="en-US" w:eastAsia="zh-CN"/>
        </w:rPr>
        <w:t>）按照甲方要求，对出入校园的人员、车辆携带或装运的物品进行查验，凭甲方提供的</w:t>
      </w:r>
      <w:r w:rsidRPr="00C862EA">
        <w:rPr>
          <w:rFonts w:ascii="Times New Roman" w:eastAsia="仿宋" w:hAnsi="Times New Roman" w:cs="Times New Roman"/>
          <w:color w:val="auto"/>
          <w:sz w:val="24"/>
          <w:szCs w:val="24"/>
          <w:lang w:val="en-US" w:eastAsia="zh-CN"/>
        </w:rPr>
        <w:t>“</w:t>
      </w:r>
      <w:r w:rsidRPr="00C862EA">
        <w:rPr>
          <w:rFonts w:ascii="Times New Roman" w:eastAsia="仿宋" w:hAnsi="仿宋" w:cs="Times New Roman"/>
          <w:color w:val="auto"/>
          <w:sz w:val="24"/>
          <w:szCs w:val="24"/>
          <w:lang w:val="en-US" w:eastAsia="zh-CN"/>
        </w:rPr>
        <w:t>贵重物品出门证</w:t>
      </w:r>
      <w:r w:rsidRPr="00C862EA">
        <w:rPr>
          <w:rFonts w:ascii="Times New Roman" w:eastAsia="仿宋" w:hAnsi="Times New Roman" w:cs="Times New Roman"/>
          <w:color w:val="auto"/>
          <w:sz w:val="24"/>
          <w:szCs w:val="24"/>
          <w:lang w:val="en-US" w:eastAsia="zh-CN"/>
        </w:rPr>
        <w:t>”</w:t>
      </w:r>
      <w:r w:rsidRPr="00C862EA">
        <w:rPr>
          <w:rFonts w:ascii="Times New Roman" w:eastAsia="仿宋" w:hAnsi="仿宋" w:cs="Times New Roman"/>
          <w:color w:val="auto"/>
          <w:sz w:val="24"/>
          <w:szCs w:val="24"/>
          <w:lang w:val="en-US" w:eastAsia="zh-CN"/>
        </w:rPr>
        <w:t>放行。</w:t>
      </w:r>
    </w:p>
    <w:p w14:paraId="7FAAB61C"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w:t>
      </w:r>
      <w:r w:rsidRPr="00C862EA">
        <w:rPr>
          <w:rFonts w:ascii="Times New Roman" w:eastAsia="仿宋" w:hAnsi="Times New Roman" w:cs="Times New Roman"/>
          <w:color w:val="auto"/>
          <w:sz w:val="24"/>
          <w:szCs w:val="24"/>
          <w:lang w:val="en-US" w:eastAsia="zh-CN"/>
        </w:rPr>
        <w:t>3</w:t>
      </w:r>
      <w:r w:rsidRPr="00C862EA">
        <w:rPr>
          <w:rFonts w:ascii="Times New Roman" w:eastAsia="仿宋" w:hAnsi="仿宋" w:cs="Times New Roman"/>
          <w:color w:val="auto"/>
          <w:sz w:val="24"/>
          <w:szCs w:val="24"/>
          <w:lang w:val="en-US" w:eastAsia="zh-CN"/>
        </w:rPr>
        <w:t>）运送货物、垃圾等的机动车辆，应在甲方设定的时间段内按要求出入校园。</w:t>
      </w:r>
    </w:p>
    <w:p w14:paraId="531941B0"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w:t>
      </w:r>
      <w:r w:rsidRPr="00C862EA">
        <w:rPr>
          <w:rFonts w:ascii="Times New Roman" w:eastAsia="仿宋" w:hAnsi="Times New Roman" w:cs="Times New Roman"/>
          <w:color w:val="auto"/>
          <w:sz w:val="24"/>
          <w:szCs w:val="24"/>
          <w:lang w:val="en-US" w:eastAsia="zh-CN"/>
        </w:rPr>
        <w:t>4</w:t>
      </w:r>
      <w:r w:rsidRPr="00C862EA">
        <w:rPr>
          <w:rFonts w:ascii="Times New Roman" w:eastAsia="仿宋" w:hAnsi="仿宋" w:cs="Times New Roman"/>
          <w:color w:val="auto"/>
          <w:sz w:val="24"/>
          <w:szCs w:val="24"/>
          <w:lang w:val="en-US" w:eastAsia="zh-CN"/>
        </w:rPr>
        <w:t>）送外卖的车辆禁止进入校园。</w:t>
      </w:r>
    </w:p>
    <w:p w14:paraId="0AF9DDF9"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w:t>
      </w:r>
      <w:r w:rsidRPr="00C862EA">
        <w:rPr>
          <w:rFonts w:ascii="Times New Roman" w:eastAsia="仿宋" w:hAnsi="Times New Roman" w:cs="Times New Roman"/>
          <w:color w:val="auto"/>
          <w:sz w:val="24"/>
          <w:szCs w:val="24"/>
          <w:lang w:val="en-US" w:eastAsia="zh-CN"/>
        </w:rPr>
        <w:t>5</w:t>
      </w:r>
      <w:r w:rsidRPr="00C862EA">
        <w:rPr>
          <w:rFonts w:ascii="Times New Roman" w:eastAsia="仿宋" w:hAnsi="仿宋" w:cs="Times New Roman"/>
          <w:color w:val="auto"/>
          <w:sz w:val="24"/>
          <w:szCs w:val="24"/>
          <w:lang w:val="en-US" w:eastAsia="zh-CN"/>
        </w:rPr>
        <w:t>）来校施工单位车辆按要求到党委保卫部、保卫处、综合治理办公室办理通行授权手续。</w:t>
      </w:r>
    </w:p>
    <w:p w14:paraId="2EC5558D"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w:t>
      </w:r>
      <w:r w:rsidRPr="00C862EA">
        <w:rPr>
          <w:rFonts w:ascii="Times New Roman" w:eastAsia="仿宋" w:hAnsi="Times New Roman" w:cs="Times New Roman"/>
          <w:color w:val="auto"/>
          <w:sz w:val="24"/>
          <w:szCs w:val="24"/>
          <w:lang w:val="en-US" w:eastAsia="zh-CN"/>
        </w:rPr>
        <w:t>6</w:t>
      </w:r>
      <w:r w:rsidRPr="00C862EA">
        <w:rPr>
          <w:rFonts w:ascii="Times New Roman" w:eastAsia="仿宋" w:hAnsi="仿宋" w:cs="Times New Roman"/>
          <w:color w:val="auto"/>
          <w:sz w:val="24"/>
          <w:szCs w:val="24"/>
          <w:lang w:val="en-US" w:eastAsia="zh-CN"/>
        </w:rPr>
        <w:t>）做好其他治安安全防范工作。</w:t>
      </w:r>
    </w:p>
    <w:p w14:paraId="636FCF9F"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w:t>
      </w:r>
      <w:r w:rsidRPr="00C862EA">
        <w:rPr>
          <w:rFonts w:ascii="Times New Roman" w:eastAsia="仿宋" w:hAnsi="Times New Roman" w:cs="Times New Roman"/>
          <w:color w:val="auto"/>
          <w:sz w:val="24"/>
          <w:szCs w:val="24"/>
          <w:lang w:val="en-US" w:eastAsia="zh-CN"/>
        </w:rPr>
        <w:t>7</w:t>
      </w:r>
      <w:r w:rsidRPr="00C862EA">
        <w:rPr>
          <w:rFonts w:ascii="Times New Roman" w:eastAsia="仿宋" w:hAnsi="仿宋" w:cs="Times New Roman"/>
          <w:color w:val="auto"/>
          <w:sz w:val="24"/>
          <w:szCs w:val="24"/>
          <w:lang w:val="en-US" w:eastAsia="zh-CN"/>
        </w:rPr>
        <w:t>）做好来访来客接待引导工作。</w:t>
      </w:r>
    </w:p>
    <w:p w14:paraId="537CF8F4"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 xml:space="preserve">5.3 </w:t>
      </w:r>
      <w:r w:rsidRPr="00C862EA">
        <w:rPr>
          <w:rFonts w:ascii="Times New Roman" w:eastAsia="仿宋" w:hAnsi="仿宋" w:cs="Times New Roman"/>
          <w:b/>
          <w:color w:val="auto"/>
          <w:sz w:val="24"/>
          <w:szCs w:val="24"/>
          <w:lang w:val="en-US" w:eastAsia="zh-CN"/>
        </w:rPr>
        <w:t>守护服务</w:t>
      </w:r>
    </w:p>
    <w:p w14:paraId="7C677B95"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5.3.1 </w:t>
      </w:r>
      <w:r w:rsidRPr="00C862EA">
        <w:rPr>
          <w:rFonts w:ascii="Times New Roman" w:eastAsia="仿宋" w:hAnsi="仿宋" w:cs="Times New Roman"/>
          <w:color w:val="auto"/>
          <w:sz w:val="24"/>
          <w:szCs w:val="24"/>
          <w:lang w:val="en-US" w:eastAsia="zh-CN"/>
        </w:rPr>
        <w:t>保安队员对甲方特定的目标按要求进行看护和守卫。</w:t>
      </w:r>
    </w:p>
    <w:p w14:paraId="28FD0641"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5.3.2 </w:t>
      </w:r>
      <w:r w:rsidRPr="00C862EA">
        <w:rPr>
          <w:rFonts w:ascii="Times New Roman" w:eastAsia="仿宋" w:hAnsi="仿宋" w:cs="Times New Roman"/>
          <w:color w:val="auto"/>
          <w:sz w:val="24"/>
          <w:szCs w:val="24"/>
          <w:lang w:val="en-US" w:eastAsia="zh-CN"/>
        </w:rPr>
        <w:t>维护守卫区域的正常秩序，及时有效制止无关人员进入守卫范围区域。</w:t>
      </w:r>
    </w:p>
    <w:p w14:paraId="0DE5C0A9"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5.3.3 </w:t>
      </w:r>
      <w:r w:rsidRPr="00C862EA">
        <w:rPr>
          <w:rFonts w:ascii="Times New Roman" w:eastAsia="仿宋" w:hAnsi="仿宋" w:cs="Times New Roman"/>
          <w:color w:val="auto"/>
          <w:sz w:val="24"/>
          <w:szCs w:val="24"/>
          <w:lang w:val="en-US" w:eastAsia="zh-CN"/>
        </w:rPr>
        <w:t>做好防火、防盗、防抢、防撞、防爆炸等工作。</w:t>
      </w:r>
    </w:p>
    <w:p w14:paraId="421CCD17"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 xml:space="preserve">5.4 </w:t>
      </w:r>
      <w:r w:rsidRPr="00C862EA">
        <w:rPr>
          <w:rFonts w:ascii="Times New Roman" w:eastAsia="仿宋" w:hAnsi="仿宋" w:cs="Times New Roman"/>
          <w:b/>
          <w:color w:val="auto"/>
          <w:sz w:val="24"/>
          <w:szCs w:val="24"/>
          <w:lang w:val="en-US" w:eastAsia="zh-CN"/>
        </w:rPr>
        <w:t>技术防范服务</w:t>
      </w:r>
    </w:p>
    <w:p w14:paraId="65F4BFF3"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5.4.1 </w:t>
      </w:r>
      <w:r w:rsidRPr="00C862EA">
        <w:rPr>
          <w:rFonts w:ascii="Times New Roman" w:eastAsia="仿宋" w:hAnsi="仿宋" w:cs="Times New Roman"/>
          <w:color w:val="auto"/>
          <w:sz w:val="24"/>
          <w:szCs w:val="24"/>
          <w:lang w:val="en-US" w:eastAsia="zh-CN"/>
        </w:rPr>
        <w:t>保安队员运用科技手段和设备设施，为甲方指定的区域和目标提供技防服务、接警、先期处置等其他相关的业务。</w:t>
      </w:r>
    </w:p>
    <w:p w14:paraId="7974A9E3"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w:t>
      </w:r>
      <w:r w:rsidRPr="00C862EA">
        <w:rPr>
          <w:rFonts w:ascii="Times New Roman" w:eastAsia="仿宋" w:hAnsi="Times New Roman" w:cs="Times New Roman"/>
          <w:color w:val="auto"/>
          <w:sz w:val="24"/>
          <w:szCs w:val="24"/>
          <w:lang w:val="en-US" w:eastAsia="zh-CN"/>
        </w:rPr>
        <w:t>1</w:t>
      </w:r>
      <w:r w:rsidRPr="00C862EA">
        <w:rPr>
          <w:rFonts w:ascii="Times New Roman" w:eastAsia="仿宋" w:hAnsi="仿宋" w:cs="Times New Roman"/>
          <w:color w:val="auto"/>
          <w:sz w:val="24"/>
          <w:szCs w:val="24"/>
          <w:lang w:val="en-US" w:eastAsia="zh-CN"/>
        </w:rPr>
        <w:t>）防止甲方师生生命财产安全和公共财产遭受不法侵害。</w:t>
      </w:r>
    </w:p>
    <w:p w14:paraId="0BA656CA"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w:t>
      </w:r>
      <w:r w:rsidRPr="00C862EA">
        <w:rPr>
          <w:rFonts w:ascii="Times New Roman" w:eastAsia="仿宋" w:hAnsi="Times New Roman" w:cs="Times New Roman"/>
          <w:color w:val="auto"/>
          <w:sz w:val="24"/>
          <w:szCs w:val="24"/>
          <w:lang w:val="en-US" w:eastAsia="zh-CN"/>
        </w:rPr>
        <w:t>2</w:t>
      </w:r>
      <w:r w:rsidRPr="00C862EA">
        <w:rPr>
          <w:rFonts w:ascii="Times New Roman" w:eastAsia="仿宋" w:hAnsi="仿宋" w:cs="Times New Roman"/>
          <w:color w:val="auto"/>
          <w:sz w:val="24"/>
          <w:szCs w:val="24"/>
          <w:lang w:val="en-US" w:eastAsia="zh-CN"/>
        </w:rPr>
        <w:t>）接到甲方报警信息，应迅速赶赴现场并进行先期处置。</w:t>
      </w:r>
    </w:p>
    <w:p w14:paraId="075C3776"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w:t>
      </w:r>
      <w:r w:rsidRPr="00C862EA">
        <w:rPr>
          <w:rFonts w:ascii="Times New Roman" w:eastAsia="仿宋" w:hAnsi="Times New Roman" w:cs="Times New Roman"/>
          <w:color w:val="auto"/>
          <w:sz w:val="24"/>
          <w:szCs w:val="24"/>
          <w:lang w:val="en-US" w:eastAsia="zh-CN"/>
        </w:rPr>
        <w:t>3</w:t>
      </w:r>
      <w:r w:rsidRPr="00C862EA">
        <w:rPr>
          <w:rFonts w:ascii="Times New Roman" w:eastAsia="仿宋" w:hAnsi="仿宋" w:cs="Times New Roman"/>
          <w:color w:val="auto"/>
          <w:sz w:val="24"/>
          <w:szCs w:val="24"/>
          <w:lang w:val="en-US" w:eastAsia="zh-CN"/>
        </w:rPr>
        <w:t>）对正在发生的不法侵害行为应采取措施制止，对不法行为人应及时联系并交由公安机关处理。</w:t>
      </w:r>
    </w:p>
    <w:p w14:paraId="77C8668E"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w:t>
      </w:r>
      <w:r w:rsidRPr="00C862EA">
        <w:rPr>
          <w:rFonts w:ascii="Times New Roman" w:eastAsia="仿宋" w:hAnsi="Times New Roman" w:cs="Times New Roman"/>
          <w:color w:val="auto"/>
          <w:sz w:val="24"/>
          <w:szCs w:val="24"/>
          <w:lang w:val="en-US" w:eastAsia="zh-CN"/>
        </w:rPr>
        <w:t>4</w:t>
      </w:r>
      <w:r w:rsidRPr="00C862EA">
        <w:rPr>
          <w:rFonts w:ascii="Times New Roman" w:eastAsia="仿宋" w:hAnsi="仿宋" w:cs="Times New Roman"/>
          <w:color w:val="auto"/>
          <w:sz w:val="24"/>
          <w:szCs w:val="24"/>
          <w:lang w:val="en-US" w:eastAsia="zh-CN"/>
        </w:rPr>
        <w:t>）对于接收到的误报警情警讯应及时给予排除。</w:t>
      </w:r>
    </w:p>
    <w:p w14:paraId="5E135ABB"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5.4.2 </w:t>
      </w:r>
      <w:r w:rsidRPr="00C862EA">
        <w:rPr>
          <w:rFonts w:ascii="Times New Roman" w:eastAsia="仿宋" w:hAnsi="仿宋" w:cs="Times New Roman"/>
          <w:color w:val="auto"/>
          <w:sz w:val="24"/>
          <w:szCs w:val="24"/>
          <w:lang w:val="en-US" w:eastAsia="zh-CN"/>
        </w:rPr>
        <w:t>对使用的技术防范设备设施进行定期巡检维护，防止设备设施出现故障。</w:t>
      </w:r>
    </w:p>
    <w:p w14:paraId="278CAF99"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6</w:t>
      </w:r>
      <w:r w:rsidRPr="00C862EA">
        <w:rPr>
          <w:rFonts w:ascii="Times New Roman" w:eastAsia="仿宋" w:hAnsi="仿宋" w:cs="Times New Roman"/>
          <w:b/>
          <w:color w:val="auto"/>
          <w:sz w:val="24"/>
          <w:szCs w:val="24"/>
          <w:lang w:val="en-US" w:eastAsia="zh-CN"/>
        </w:rPr>
        <w:t>．保安设备设施</w:t>
      </w:r>
    </w:p>
    <w:p w14:paraId="5B393721"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保安服务公司提供的设备设施应满足提供服务的要求，对设备设施进行及时</w:t>
      </w:r>
      <w:r w:rsidRPr="00C862EA">
        <w:rPr>
          <w:rFonts w:ascii="Times New Roman" w:eastAsia="仿宋" w:hAnsi="仿宋" w:cs="Times New Roman"/>
          <w:color w:val="auto"/>
          <w:sz w:val="24"/>
          <w:szCs w:val="24"/>
          <w:lang w:val="en-US" w:eastAsia="zh-CN"/>
        </w:rPr>
        <w:lastRenderedPageBreak/>
        <w:t>维护，确保设备设施始终处于完好有效状态。</w:t>
      </w:r>
    </w:p>
    <w:p w14:paraId="3D04CFD2"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7</w:t>
      </w:r>
      <w:r w:rsidRPr="00C862EA">
        <w:rPr>
          <w:rFonts w:ascii="Times New Roman" w:eastAsia="仿宋" w:hAnsi="仿宋" w:cs="Times New Roman"/>
          <w:b/>
          <w:color w:val="auto"/>
          <w:sz w:val="24"/>
          <w:szCs w:val="24"/>
          <w:lang w:val="en-US" w:eastAsia="zh-CN"/>
        </w:rPr>
        <w:t>．保安服务质量的检查考核与改进提高</w:t>
      </w:r>
    </w:p>
    <w:p w14:paraId="7CA5752A"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 xml:space="preserve">7.1 </w:t>
      </w:r>
      <w:r w:rsidRPr="00C862EA">
        <w:rPr>
          <w:rFonts w:ascii="Times New Roman" w:eastAsia="仿宋" w:hAnsi="仿宋" w:cs="Times New Roman"/>
          <w:b/>
          <w:color w:val="auto"/>
          <w:sz w:val="24"/>
          <w:szCs w:val="24"/>
          <w:lang w:val="en-US" w:eastAsia="zh-CN"/>
        </w:rPr>
        <w:t>检查考核内容与方式</w:t>
      </w:r>
    </w:p>
    <w:p w14:paraId="728CD034"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 xml:space="preserve">7.1.1 </w:t>
      </w:r>
      <w:r w:rsidRPr="00C862EA">
        <w:rPr>
          <w:rFonts w:ascii="Times New Roman" w:eastAsia="仿宋" w:hAnsi="仿宋" w:cs="Times New Roman"/>
          <w:b/>
          <w:color w:val="auto"/>
          <w:sz w:val="24"/>
          <w:szCs w:val="24"/>
          <w:lang w:val="en-US" w:eastAsia="zh-CN"/>
        </w:rPr>
        <w:t>检查内容</w:t>
      </w:r>
    </w:p>
    <w:p w14:paraId="1F1C5626"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根据本标准及保安服务合同规定的要求，对保安服务情况和队伍管理情况进行全面的检查与考核。</w:t>
      </w:r>
    </w:p>
    <w:p w14:paraId="1D21C201"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7.1.2</w:t>
      </w:r>
      <w:r w:rsidRPr="00C862EA">
        <w:rPr>
          <w:rFonts w:ascii="Times New Roman" w:eastAsia="仿宋" w:hAnsi="仿宋" w:cs="Times New Roman"/>
          <w:b/>
          <w:color w:val="auto"/>
          <w:sz w:val="24"/>
          <w:szCs w:val="24"/>
          <w:lang w:val="en-US" w:eastAsia="zh-CN"/>
        </w:rPr>
        <w:t>检查方式</w:t>
      </w:r>
    </w:p>
    <w:p w14:paraId="331C5DCE"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w:t>
      </w:r>
      <w:r w:rsidRPr="00C862EA">
        <w:rPr>
          <w:rFonts w:ascii="Times New Roman" w:eastAsia="仿宋" w:hAnsi="Times New Roman" w:cs="Times New Roman"/>
          <w:color w:val="auto"/>
          <w:sz w:val="24"/>
          <w:szCs w:val="24"/>
          <w:lang w:val="en-US" w:eastAsia="zh-CN"/>
        </w:rPr>
        <w:t>1</w:t>
      </w:r>
      <w:r w:rsidRPr="00C862EA">
        <w:rPr>
          <w:rFonts w:ascii="Times New Roman" w:eastAsia="仿宋" w:hAnsi="仿宋" w:cs="Times New Roman"/>
          <w:color w:val="auto"/>
          <w:sz w:val="24"/>
          <w:szCs w:val="24"/>
          <w:lang w:val="en-US" w:eastAsia="zh-CN"/>
        </w:rPr>
        <w:t>）监督核查：</w:t>
      </w:r>
    </w:p>
    <w:p w14:paraId="62477F93"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第一，由保安队员对保安服务质量及管理情况进行自查自检，提出意见和建议；由保安队长负责组织对该服务队伍服务质量及管理情况进行自查自检，提出意见和建议。</w:t>
      </w:r>
    </w:p>
    <w:p w14:paraId="6BF61F23"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第二，由保安公司纠察队或质检部对保安服务队伍进行抽查，并高质量受理甲方的投诉；由保安公司主要领导对保安服务队伍进行纠察和检查，并受高质量理甲方的投诉。</w:t>
      </w:r>
    </w:p>
    <w:p w14:paraId="5C1581C4"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w:t>
      </w:r>
      <w:r w:rsidRPr="00C862EA">
        <w:rPr>
          <w:rFonts w:ascii="Times New Roman" w:eastAsia="仿宋" w:hAnsi="Times New Roman" w:cs="Times New Roman"/>
          <w:color w:val="auto"/>
          <w:sz w:val="24"/>
          <w:szCs w:val="24"/>
          <w:lang w:val="en-US" w:eastAsia="zh-CN"/>
        </w:rPr>
        <w:t>2</w:t>
      </w:r>
      <w:r w:rsidRPr="00C862EA">
        <w:rPr>
          <w:rFonts w:ascii="Times New Roman" w:eastAsia="仿宋" w:hAnsi="仿宋" w:cs="Times New Roman"/>
          <w:color w:val="auto"/>
          <w:sz w:val="24"/>
          <w:szCs w:val="24"/>
          <w:lang w:val="en-US" w:eastAsia="zh-CN"/>
        </w:rPr>
        <w:t>）甲方评价：</w:t>
      </w:r>
    </w:p>
    <w:p w14:paraId="40202660"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第一，甲方面向全体师生制作发放保安服务质量及管理情况意见调查表，公布保安服务质量和管理情况监督电话，做好与保安服务与管理情况有关的投诉接待工作。</w:t>
      </w:r>
    </w:p>
    <w:p w14:paraId="2C6D197A"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第二，保安公司定期向甲方征求保安队伍服务质量及管理情况的意见和建议；保安队长应经常性向甲方管理单位汇报工作、征求意见和建议。</w:t>
      </w:r>
    </w:p>
    <w:p w14:paraId="707726AC"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 xml:space="preserve">7.1.3 </w:t>
      </w:r>
      <w:r w:rsidRPr="00C862EA">
        <w:rPr>
          <w:rFonts w:ascii="Times New Roman" w:eastAsia="仿宋" w:hAnsi="仿宋" w:cs="Times New Roman"/>
          <w:b/>
          <w:color w:val="auto"/>
          <w:sz w:val="24"/>
          <w:szCs w:val="24"/>
          <w:lang w:val="en-US" w:eastAsia="zh-CN"/>
        </w:rPr>
        <w:t>检查记录</w:t>
      </w:r>
    </w:p>
    <w:p w14:paraId="26138E05"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以上检查过程均应有详细的文字记录。</w:t>
      </w:r>
    </w:p>
    <w:p w14:paraId="573C2145"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 xml:space="preserve">7.2 </w:t>
      </w:r>
      <w:r w:rsidRPr="00C862EA">
        <w:rPr>
          <w:rFonts w:ascii="Times New Roman" w:eastAsia="仿宋" w:hAnsi="仿宋" w:cs="Times New Roman"/>
          <w:b/>
          <w:color w:val="auto"/>
          <w:sz w:val="24"/>
          <w:szCs w:val="24"/>
          <w:lang w:val="en-US" w:eastAsia="zh-CN"/>
        </w:rPr>
        <w:t>服务质量的改进与提高</w:t>
      </w:r>
      <w:r w:rsidRPr="00C862EA">
        <w:rPr>
          <w:rFonts w:ascii="Times New Roman" w:eastAsia="仿宋" w:hAnsi="Times New Roman" w:cs="Times New Roman"/>
          <w:b/>
          <w:color w:val="auto"/>
          <w:sz w:val="24"/>
          <w:szCs w:val="24"/>
          <w:lang w:val="en-US" w:eastAsia="zh-CN"/>
        </w:rPr>
        <w:t xml:space="preserve"> </w:t>
      </w:r>
    </w:p>
    <w:p w14:paraId="38D52A89"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7.2.1 </w:t>
      </w:r>
      <w:r w:rsidRPr="00C862EA">
        <w:rPr>
          <w:rFonts w:ascii="Times New Roman" w:eastAsia="仿宋" w:hAnsi="仿宋" w:cs="Times New Roman"/>
          <w:color w:val="auto"/>
          <w:sz w:val="24"/>
          <w:szCs w:val="24"/>
          <w:lang w:val="en-US" w:eastAsia="zh-CN"/>
        </w:rPr>
        <w:t>对检查中发现的问题和甲方及师生的意见建议、投诉等进行认真汇总、分析研究，制定科学合理的改进提高方案措施。</w:t>
      </w:r>
    </w:p>
    <w:p w14:paraId="64CD94C5"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Times New Roman" w:cs="Times New Roman"/>
          <w:color w:val="auto"/>
          <w:sz w:val="24"/>
          <w:szCs w:val="24"/>
          <w:lang w:val="en-US" w:eastAsia="zh-CN"/>
        </w:rPr>
        <w:t xml:space="preserve">7.2.2 </w:t>
      </w:r>
      <w:r w:rsidRPr="00C862EA">
        <w:rPr>
          <w:rFonts w:ascii="Times New Roman" w:eastAsia="仿宋" w:hAnsi="仿宋" w:cs="Times New Roman"/>
          <w:color w:val="auto"/>
          <w:sz w:val="24"/>
          <w:szCs w:val="24"/>
          <w:lang w:val="en-US" w:eastAsia="zh-CN"/>
        </w:rPr>
        <w:t>对改进提高方案措施落实情况进行复查和评价，使服务质量得到有效改进和提高。及时将改进提高的方案措施及工作成效主动向甲方及师生反馈。</w:t>
      </w:r>
    </w:p>
    <w:p w14:paraId="3DD142F3"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仿宋" w:cs="Times New Roman"/>
          <w:b/>
          <w:color w:val="auto"/>
          <w:sz w:val="24"/>
          <w:szCs w:val="24"/>
          <w:lang w:val="en-US" w:eastAsia="zh-CN"/>
        </w:rPr>
        <w:t>二、值班执勤保安队员岗位职责及岗位要求</w:t>
      </w:r>
    </w:p>
    <w:p w14:paraId="20024802" w14:textId="77777777" w:rsidR="00C74328" w:rsidRPr="00C862EA" w:rsidRDefault="00C74328" w:rsidP="00C74328">
      <w:pPr>
        <w:widowControl w:val="0"/>
        <w:spacing w:line="480" w:lineRule="exact"/>
        <w:ind w:firstLineChars="200" w:firstLine="482"/>
        <w:jc w:val="left"/>
        <w:rPr>
          <w:rFonts w:ascii="Times New Roman" w:eastAsia="仿宋" w:hAnsi="Times New Roman" w:cs="Times New Roman" w:hint="default"/>
          <w:b/>
          <w:color w:val="auto"/>
          <w:sz w:val="24"/>
          <w:szCs w:val="24"/>
          <w:lang w:val="en-US" w:eastAsia="zh-CN"/>
        </w:rPr>
      </w:pPr>
      <w:r w:rsidRPr="00C862EA">
        <w:rPr>
          <w:rFonts w:ascii="Times New Roman" w:eastAsia="仿宋" w:hAnsi="仿宋" w:cs="Times New Roman"/>
          <w:b/>
          <w:color w:val="auto"/>
          <w:sz w:val="24"/>
          <w:szCs w:val="24"/>
          <w:lang w:val="en-US" w:eastAsia="zh-CN"/>
        </w:rPr>
        <w:lastRenderedPageBreak/>
        <w:t>（一）学校大门门卫</w:t>
      </w:r>
    </w:p>
    <w:p w14:paraId="12914581" w14:textId="77777777" w:rsidR="00C74328" w:rsidRPr="00C862EA" w:rsidRDefault="00C74328" w:rsidP="00C74328">
      <w:pPr>
        <w:widowControl w:val="0"/>
        <w:spacing w:line="480" w:lineRule="exact"/>
        <w:ind w:firstLineChars="200" w:firstLine="482"/>
        <w:jc w:val="left"/>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1</w:t>
      </w:r>
      <w:r w:rsidRPr="00C862EA">
        <w:rPr>
          <w:rFonts w:ascii="Times New Roman" w:eastAsia="仿宋" w:hAnsi="仿宋" w:cs="Times New Roman"/>
          <w:b/>
          <w:color w:val="auto"/>
          <w:sz w:val="24"/>
          <w:szCs w:val="24"/>
          <w:lang w:val="en-US" w:eastAsia="zh-CN"/>
        </w:rPr>
        <w:t>．岗位职责</w:t>
      </w:r>
    </w:p>
    <w:p w14:paraId="6A2411FE"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1</w:t>
      </w:r>
      <w:r w:rsidRPr="00C862EA">
        <w:rPr>
          <w:rFonts w:ascii="Times New Roman" w:eastAsia="仿宋" w:hAnsi="仿宋" w:cs="Times New Roman"/>
          <w:color w:val="auto"/>
          <w:kern w:val="0"/>
          <w:sz w:val="24"/>
          <w:szCs w:val="24"/>
          <w:lang w:val="en-US" w:eastAsia="zh-CN"/>
        </w:rPr>
        <w:t>）负责提供学校各大门及周边</w:t>
      </w:r>
      <w:r w:rsidRPr="00C862EA">
        <w:rPr>
          <w:rFonts w:ascii="Times New Roman" w:eastAsia="仿宋" w:hAnsi="Times New Roman" w:cs="Times New Roman"/>
          <w:color w:val="auto"/>
          <w:kern w:val="0"/>
          <w:sz w:val="24"/>
          <w:szCs w:val="24"/>
          <w:lang w:val="en-US" w:eastAsia="zh-CN"/>
        </w:rPr>
        <w:t>“</w:t>
      </w:r>
      <w:r w:rsidRPr="00C862EA">
        <w:rPr>
          <w:rFonts w:ascii="Times New Roman" w:eastAsia="仿宋" w:hAnsi="仿宋" w:cs="Times New Roman"/>
          <w:color w:val="auto"/>
          <w:kern w:val="0"/>
          <w:sz w:val="24"/>
          <w:szCs w:val="24"/>
          <w:lang w:val="en-US" w:eastAsia="zh-CN"/>
        </w:rPr>
        <w:t>三包</w:t>
      </w:r>
      <w:r w:rsidRPr="00C862EA">
        <w:rPr>
          <w:rFonts w:ascii="Times New Roman" w:eastAsia="仿宋" w:hAnsi="Times New Roman" w:cs="Times New Roman"/>
          <w:color w:val="auto"/>
          <w:kern w:val="0"/>
          <w:sz w:val="24"/>
          <w:szCs w:val="24"/>
          <w:lang w:val="en-US" w:eastAsia="zh-CN"/>
        </w:rPr>
        <w:t>”</w:t>
      </w:r>
      <w:r w:rsidRPr="00C862EA">
        <w:rPr>
          <w:rFonts w:ascii="Times New Roman" w:eastAsia="仿宋" w:hAnsi="仿宋" w:cs="Times New Roman"/>
          <w:color w:val="auto"/>
          <w:kern w:val="0"/>
          <w:sz w:val="24"/>
          <w:szCs w:val="24"/>
          <w:lang w:val="en-US" w:eastAsia="zh-CN"/>
        </w:rPr>
        <w:t>服务（包卫生、包秩序、包治安），确保大门及周边环境卫生和秩序安全，确保内外广场秩序井然；保持学校各大门左右</w:t>
      </w:r>
      <w:r w:rsidRPr="00C862EA">
        <w:rPr>
          <w:rFonts w:ascii="Times New Roman" w:eastAsia="仿宋" w:hAnsi="Times New Roman" w:cs="Times New Roman"/>
          <w:color w:val="auto"/>
          <w:kern w:val="0"/>
          <w:sz w:val="24"/>
          <w:szCs w:val="24"/>
          <w:lang w:val="en-US" w:eastAsia="zh-CN"/>
        </w:rPr>
        <w:t>30m</w:t>
      </w:r>
      <w:r w:rsidRPr="00C862EA">
        <w:rPr>
          <w:rFonts w:ascii="Times New Roman" w:eastAsia="仿宋" w:hAnsi="仿宋" w:cs="Times New Roman"/>
          <w:color w:val="auto"/>
          <w:kern w:val="0"/>
          <w:sz w:val="24"/>
          <w:szCs w:val="24"/>
          <w:lang w:val="en-US" w:eastAsia="zh-CN"/>
        </w:rPr>
        <w:t>范围内不得存在违法违规活动，杜绝小摊小商小贩在学校门口叫卖；及时劝离、清理大门内外广场违规停放的各类车辆；雨雪天气，及时清理清除积水积雪，确保大门出入畅通。</w:t>
      </w:r>
    </w:p>
    <w:p w14:paraId="04D33CF5"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2</w:t>
      </w:r>
      <w:r w:rsidRPr="00C862EA">
        <w:rPr>
          <w:rFonts w:ascii="Times New Roman" w:eastAsia="仿宋" w:hAnsi="仿宋" w:cs="Times New Roman"/>
          <w:color w:val="auto"/>
          <w:kern w:val="0"/>
          <w:sz w:val="24"/>
          <w:szCs w:val="24"/>
          <w:lang w:val="en-US" w:eastAsia="zh-CN"/>
        </w:rPr>
        <w:t>）负责指挥出入校园的机动车辆按交通标识标线缓速行驶，引导非机动车、行人由人行通道出入校园，禁止三轮车辆、二轮车辆由机动车通道出入校园。</w:t>
      </w:r>
    </w:p>
    <w:p w14:paraId="36D623E6"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3</w:t>
      </w:r>
      <w:r w:rsidRPr="00C862EA">
        <w:rPr>
          <w:rFonts w:ascii="Times New Roman" w:eastAsia="仿宋" w:hAnsi="仿宋" w:cs="Times New Roman"/>
          <w:color w:val="auto"/>
          <w:kern w:val="0"/>
          <w:sz w:val="24"/>
          <w:szCs w:val="24"/>
          <w:lang w:val="en-US" w:eastAsia="zh-CN"/>
        </w:rPr>
        <w:t>）</w:t>
      </w:r>
      <w:r w:rsidRPr="00C862EA">
        <w:rPr>
          <w:rFonts w:ascii="Times New Roman" w:eastAsia="仿宋" w:hAnsi="仿宋" w:cs="Times New Roman"/>
          <w:color w:val="auto"/>
          <w:sz w:val="24"/>
          <w:szCs w:val="24"/>
          <w:lang w:val="en-US" w:eastAsia="zh-CN"/>
        </w:rPr>
        <w:t>负责疏导协调上下班、上下课等人流、车流高峰期间学校大门及周边的交通秩序，及时劝导或提示机动车辆车主秩序行驶、有序出入。</w:t>
      </w:r>
    </w:p>
    <w:p w14:paraId="502BFE6D"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sz w:val="24"/>
          <w:szCs w:val="24"/>
          <w:lang w:val="en-US" w:eastAsia="zh-CN"/>
        </w:rPr>
        <w:t>（</w:t>
      </w:r>
      <w:r w:rsidRPr="00C862EA">
        <w:rPr>
          <w:rFonts w:ascii="Times New Roman" w:eastAsia="仿宋" w:hAnsi="Times New Roman" w:cs="Times New Roman"/>
          <w:color w:val="auto"/>
          <w:sz w:val="24"/>
          <w:szCs w:val="24"/>
          <w:lang w:val="en-US" w:eastAsia="zh-CN"/>
        </w:rPr>
        <w:t>4</w:t>
      </w:r>
      <w:r w:rsidRPr="00C862EA">
        <w:rPr>
          <w:rFonts w:ascii="Times New Roman" w:eastAsia="仿宋" w:hAnsi="仿宋" w:cs="Times New Roman"/>
          <w:color w:val="auto"/>
          <w:sz w:val="24"/>
          <w:szCs w:val="24"/>
          <w:lang w:val="en-US" w:eastAsia="zh-CN"/>
        </w:rPr>
        <w:t>）负责排查登记外来社会人员及其驾驶的机动车辆，阻止外来闲散可疑社会人员和</w:t>
      </w:r>
      <w:r w:rsidRPr="00C862EA">
        <w:rPr>
          <w:rFonts w:ascii="Times New Roman" w:eastAsia="仿宋" w:hAnsi="仿宋" w:cs="Times New Roman"/>
          <w:color w:val="auto"/>
          <w:kern w:val="0"/>
          <w:sz w:val="24"/>
          <w:szCs w:val="24"/>
          <w:lang w:val="en-US" w:eastAsia="zh-CN"/>
        </w:rPr>
        <w:t>未经批准的机动</w:t>
      </w:r>
      <w:r w:rsidRPr="00C862EA">
        <w:rPr>
          <w:rFonts w:ascii="Times New Roman" w:eastAsia="仿宋" w:hAnsi="仿宋" w:cs="Times New Roman"/>
          <w:color w:val="auto"/>
          <w:sz w:val="24"/>
          <w:szCs w:val="24"/>
          <w:lang w:val="en-US" w:eastAsia="zh-CN"/>
        </w:rPr>
        <w:t>车辆</w:t>
      </w:r>
      <w:r w:rsidRPr="00C862EA">
        <w:rPr>
          <w:rFonts w:ascii="Times New Roman" w:eastAsia="仿宋" w:hAnsi="仿宋" w:cs="Times New Roman"/>
          <w:color w:val="auto"/>
          <w:kern w:val="0"/>
          <w:sz w:val="24"/>
          <w:szCs w:val="24"/>
          <w:lang w:val="en-US" w:eastAsia="zh-CN"/>
        </w:rPr>
        <w:t>进入学校。</w:t>
      </w:r>
    </w:p>
    <w:p w14:paraId="42CC8D90"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5</w:t>
      </w:r>
      <w:r w:rsidRPr="00C862EA">
        <w:rPr>
          <w:rFonts w:ascii="Times New Roman" w:eastAsia="仿宋" w:hAnsi="仿宋" w:cs="Times New Roman"/>
          <w:color w:val="auto"/>
          <w:kern w:val="0"/>
          <w:sz w:val="24"/>
          <w:szCs w:val="24"/>
          <w:lang w:val="en-US" w:eastAsia="zh-CN"/>
        </w:rPr>
        <w:t>）负责盘查</w:t>
      </w:r>
      <w:r w:rsidRPr="00C862EA">
        <w:rPr>
          <w:rFonts w:ascii="Times New Roman" w:eastAsia="仿宋" w:hAnsi="仿宋" w:cs="Times New Roman"/>
          <w:color w:val="auto"/>
          <w:sz w:val="24"/>
          <w:szCs w:val="24"/>
          <w:lang w:val="en-US" w:eastAsia="zh-CN"/>
        </w:rPr>
        <w:t>验审</w:t>
      </w:r>
      <w:r w:rsidRPr="00C862EA">
        <w:rPr>
          <w:rFonts w:ascii="Times New Roman" w:eastAsia="仿宋" w:hAnsi="仿宋" w:cs="Times New Roman"/>
          <w:color w:val="auto"/>
          <w:kern w:val="0"/>
          <w:sz w:val="24"/>
          <w:szCs w:val="24"/>
          <w:lang w:val="en-US" w:eastAsia="zh-CN"/>
        </w:rPr>
        <w:t>登记经由学校大门带离校园的贵重物品和公共物资。</w:t>
      </w:r>
    </w:p>
    <w:p w14:paraId="3C5FB1B8"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6</w:t>
      </w:r>
      <w:r w:rsidRPr="00C862EA">
        <w:rPr>
          <w:rFonts w:ascii="Times New Roman" w:eastAsia="仿宋" w:hAnsi="仿宋" w:cs="Times New Roman"/>
          <w:color w:val="auto"/>
          <w:kern w:val="0"/>
          <w:sz w:val="24"/>
          <w:szCs w:val="24"/>
          <w:lang w:val="en-US" w:eastAsia="zh-CN"/>
        </w:rPr>
        <w:t>）负责按规定时段开放学校大门。大门关闭时段，禁止人员攀爬、翻越大门和围墙，对破坏大门和围墙者，要及时控制并移交公安机关追究责任。</w:t>
      </w:r>
    </w:p>
    <w:p w14:paraId="3E31A29B"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7</w:t>
      </w:r>
      <w:r w:rsidRPr="00C862EA">
        <w:rPr>
          <w:rFonts w:ascii="Times New Roman" w:eastAsia="仿宋" w:hAnsi="仿宋" w:cs="Times New Roman"/>
          <w:color w:val="auto"/>
          <w:kern w:val="0"/>
          <w:sz w:val="24"/>
          <w:szCs w:val="24"/>
          <w:lang w:val="en-US" w:eastAsia="zh-CN"/>
        </w:rPr>
        <w:t>）负责协助做好反恐防暴工作。</w:t>
      </w:r>
    </w:p>
    <w:p w14:paraId="1137E815"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8</w:t>
      </w:r>
      <w:r w:rsidRPr="00C862EA">
        <w:rPr>
          <w:rFonts w:ascii="Times New Roman" w:eastAsia="仿宋" w:hAnsi="仿宋" w:cs="Times New Roman"/>
          <w:color w:val="auto"/>
          <w:kern w:val="0"/>
          <w:sz w:val="24"/>
          <w:szCs w:val="24"/>
          <w:lang w:val="en-US" w:eastAsia="zh-CN"/>
        </w:rPr>
        <w:t>）每天</w:t>
      </w:r>
      <w:r w:rsidRPr="00C862EA">
        <w:rPr>
          <w:rFonts w:ascii="Times New Roman" w:eastAsia="仿宋" w:hAnsi="Times New Roman" w:cs="Times New Roman"/>
          <w:color w:val="auto"/>
          <w:kern w:val="0"/>
          <w:sz w:val="24"/>
          <w:szCs w:val="24"/>
          <w:lang w:val="en-US" w:eastAsia="zh-CN"/>
        </w:rPr>
        <w:t>07:30-8</w:t>
      </w: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30</w:t>
      </w: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14</w:t>
      </w: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30-15</w:t>
      </w: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30</w:t>
      </w:r>
      <w:r w:rsidRPr="00C862EA">
        <w:rPr>
          <w:rFonts w:ascii="Times New Roman" w:eastAsia="仿宋" w:hAnsi="仿宋" w:cs="Times New Roman"/>
          <w:color w:val="auto"/>
          <w:kern w:val="0"/>
          <w:sz w:val="24"/>
          <w:szCs w:val="24"/>
          <w:lang w:val="en-US" w:eastAsia="zh-CN"/>
        </w:rPr>
        <w:t>门卫岗位实行立岗制度。</w:t>
      </w:r>
    </w:p>
    <w:p w14:paraId="28CF23F4"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9</w:t>
      </w:r>
      <w:r w:rsidRPr="00C862EA">
        <w:rPr>
          <w:rFonts w:ascii="Times New Roman" w:eastAsia="仿宋" w:hAnsi="仿宋" w:cs="Times New Roman"/>
          <w:color w:val="auto"/>
          <w:kern w:val="0"/>
          <w:sz w:val="24"/>
          <w:szCs w:val="24"/>
          <w:lang w:val="en-US" w:eastAsia="zh-CN"/>
        </w:rPr>
        <w:t>）按照学校工作要求和安排部署，负责配合处置各类</w:t>
      </w:r>
      <w:proofErr w:type="gramStart"/>
      <w:r w:rsidRPr="00C862EA">
        <w:rPr>
          <w:rFonts w:ascii="Times New Roman" w:eastAsia="仿宋" w:hAnsi="仿宋" w:cs="Times New Roman"/>
          <w:color w:val="auto"/>
          <w:kern w:val="0"/>
          <w:sz w:val="24"/>
          <w:szCs w:val="24"/>
          <w:lang w:val="en-US" w:eastAsia="zh-CN"/>
        </w:rPr>
        <w:t>突发案</w:t>
      </w:r>
      <w:proofErr w:type="gramEnd"/>
      <w:r w:rsidRPr="00C862EA">
        <w:rPr>
          <w:rFonts w:ascii="Times New Roman" w:eastAsia="仿宋" w:hAnsi="仿宋" w:cs="Times New Roman"/>
          <w:color w:val="auto"/>
          <w:kern w:val="0"/>
          <w:sz w:val="24"/>
          <w:szCs w:val="24"/>
          <w:lang w:val="en-US" w:eastAsia="zh-CN"/>
        </w:rPr>
        <w:t>事件，按要求完成学校交办的其它临时性工作任务。</w:t>
      </w:r>
    </w:p>
    <w:p w14:paraId="2DA31591" w14:textId="77777777" w:rsidR="00C74328" w:rsidRPr="00C862EA" w:rsidRDefault="00C74328" w:rsidP="00C74328">
      <w:pPr>
        <w:widowControl w:val="0"/>
        <w:spacing w:line="480" w:lineRule="exact"/>
        <w:ind w:firstLineChars="200" w:firstLine="482"/>
        <w:jc w:val="left"/>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2</w:t>
      </w:r>
      <w:r w:rsidRPr="00C862EA">
        <w:rPr>
          <w:rFonts w:ascii="Times New Roman" w:eastAsia="仿宋" w:hAnsi="仿宋" w:cs="Times New Roman"/>
          <w:b/>
          <w:color w:val="auto"/>
          <w:sz w:val="24"/>
          <w:szCs w:val="24"/>
          <w:lang w:val="en-US" w:eastAsia="zh-CN"/>
        </w:rPr>
        <w:t>．岗位要求</w:t>
      </w:r>
    </w:p>
    <w:p w14:paraId="647F31EB"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1</w:t>
      </w:r>
      <w:r w:rsidRPr="00C862EA">
        <w:rPr>
          <w:rFonts w:ascii="Times New Roman" w:eastAsia="仿宋" w:hAnsi="仿宋" w:cs="Times New Roman"/>
          <w:color w:val="auto"/>
          <w:kern w:val="0"/>
          <w:sz w:val="24"/>
          <w:szCs w:val="24"/>
          <w:lang w:val="en-US" w:eastAsia="zh-CN"/>
        </w:rPr>
        <w:t>）严格按照规定穿着工装，提高警惕、坚守岗位，不做与值班执勤无关的事，不准无关人员在值班室内闲谈逗留。</w:t>
      </w:r>
    </w:p>
    <w:p w14:paraId="7EAAE0D4"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2</w:t>
      </w:r>
      <w:r w:rsidRPr="00C862EA">
        <w:rPr>
          <w:rFonts w:ascii="Times New Roman" w:eastAsia="仿宋" w:hAnsi="仿宋" w:cs="Times New Roman"/>
          <w:color w:val="auto"/>
          <w:kern w:val="0"/>
          <w:sz w:val="24"/>
          <w:szCs w:val="24"/>
          <w:lang w:val="en-US" w:eastAsia="zh-CN"/>
        </w:rPr>
        <w:t>）能够熟练使用各种紧（应）急、报警求助电话，能够熟练使用配置的各种警械警具；值班执勤期间遇有</w:t>
      </w:r>
      <w:proofErr w:type="gramStart"/>
      <w:r w:rsidRPr="00C862EA">
        <w:rPr>
          <w:rFonts w:ascii="Times New Roman" w:eastAsia="仿宋" w:hAnsi="仿宋" w:cs="Times New Roman"/>
          <w:color w:val="auto"/>
          <w:kern w:val="0"/>
          <w:sz w:val="24"/>
          <w:szCs w:val="24"/>
          <w:lang w:val="en-US" w:eastAsia="zh-CN"/>
        </w:rPr>
        <w:t>突发案</w:t>
      </w:r>
      <w:proofErr w:type="gramEnd"/>
      <w:r w:rsidRPr="00C862EA">
        <w:rPr>
          <w:rFonts w:ascii="Times New Roman" w:eastAsia="仿宋" w:hAnsi="仿宋" w:cs="Times New Roman"/>
          <w:color w:val="auto"/>
          <w:kern w:val="0"/>
          <w:sz w:val="24"/>
          <w:szCs w:val="24"/>
          <w:lang w:val="en-US" w:eastAsia="zh-CN"/>
        </w:rPr>
        <w:t>事件或其他紧急情况，应立即向值班室报告请示。</w:t>
      </w:r>
    </w:p>
    <w:p w14:paraId="7C802AC2"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3</w:t>
      </w:r>
      <w:r w:rsidRPr="00C862EA">
        <w:rPr>
          <w:rFonts w:ascii="Times New Roman" w:eastAsia="仿宋" w:hAnsi="仿宋" w:cs="Times New Roman"/>
          <w:color w:val="auto"/>
          <w:kern w:val="0"/>
          <w:sz w:val="24"/>
          <w:szCs w:val="24"/>
          <w:lang w:val="en-US" w:eastAsia="zh-CN"/>
        </w:rPr>
        <w:t>）每天</w:t>
      </w:r>
      <w:r w:rsidRPr="00C862EA">
        <w:rPr>
          <w:rFonts w:ascii="Times New Roman" w:eastAsia="仿宋" w:hAnsi="Times New Roman" w:cs="Times New Roman"/>
          <w:color w:val="auto"/>
          <w:kern w:val="0"/>
          <w:sz w:val="24"/>
          <w:szCs w:val="24"/>
          <w:lang w:val="en-US" w:eastAsia="zh-CN"/>
        </w:rPr>
        <w:t>07:30-8</w:t>
      </w: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30</w:t>
      </w: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14</w:t>
      </w: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30-15</w:t>
      </w: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30</w:t>
      </w:r>
      <w:r w:rsidRPr="00C862EA">
        <w:rPr>
          <w:rFonts w:ascii="Times New Roman" w:eastAsia="仿宋" w:hAnsi="仿宋" w:cs="Times New Roman"/>
          <w:color w:val="auto"/>
          <w:kern w:val="0"/>
          <w:sz w:val="24"/>
          <w:szCs w:val="24"/>
          <w:lang w:val="en-US" w:eastAsia="zh-CN"/>
        </w:rPr>
        <w:t>门卫岗位实行立值班执勤制度；值班执勤期间，严禁打瞌睡、吸烟、饮酒、吃零食、玩手机等，不得擅离职守、</w:t>
      </w:r>
      <w:r w:rsidRPr="00C862EA">
        <w:rPr>
          <w:rFonts w:ascii="Times New Roman" w:eastAsia="仿宋" w:hAnsi="仿宋" w:cs="Times New Roman"/>
          <w:color w:val="auto"/>
          <w:kern w:val="0"/>
          <w:sz w:val="24"/>
          <w:szCs w:val="24"/>
          <w:lang w:val="en-US" w:eastAsia="zh-CN"/>
        </w:rPr>
        <w:lastRenderedPageBreak/>
        <w:t>不得脱岗睡岗。</w:t>
      </w:r>
    </w:p>
    <w:p w14:paraId="5BF55D85"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4</w:t>
      </w:r>
      <w:r w:rsidRPr="00C862EA">
        <w:rPr>
          <w:rFonts w:ascii="Times New Roman" w:eastAsia="仿宋" w:hAnsi="仿宋" w:cs="Times New Roman"/>
          <w:color w:val="auto"/>
          <w:kern w:val="0"/>
          <w:sz w:val="24"/>
          <w:szCs w:val="24"/>
          <w:lang w:val="en-US" w:eastAsia="zh-CN"/>
        </w:rPr>
        <w:t>）值班执勤要态度和蔼、服务热情、文明用语、礼貌待人，不得对服务对象讲粗话脏话、野蛮执勤、暴力执勤。</w:t>
      </w:r>
    </w:p>
    <w:p w14:paraId="6F1199B2"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5</w:t>
      </w:r>
      <w:r w:rsidRPr="00C862EA">
        <w:rPr>
          <w:rFonts w:ascii="Times New Roman" w:eastAsia="仿宋" w:hAnsi="仿宋" w:cs="Times New Roman"/>
          <w:color w:val="auto"/>
          <w:kern w:val="0"/>
          <w:sz w:val="24"/>
          <w:szCs w:val="24"/>
          <w:lang w:val="en-US" w:eastAsia="zh-CN"/>
        </w:rPr>
        <w:t>）正确行使纠查权。对师生员工等违规违章行为坚持耐心说服、讲明道理、妥善处理，既要坚持原则又要注意方法。</w:t>
      </w:r>
    </w:p>
    <w:p w14:paraId="11422E77"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6</w:t>
      </w:r>
      <w:r w:rsidRPr="00C862EA">
        <w:rPr>
          <w:rFonts w:ascii="Times New Roman" w:eastAsia="仿宋" w:hAnsi="仿宋" w:cs="Times New Roman"/>
          <w:color w:val="auto"/>
          <w:kern w:val="0"/>
          <w:sz w:val="24"/>
          <w:szCs w:val="24"/>
          <w:lang w:val="en-US" w:eastAsia="zh-CN"/>
        </w:rPr>
        <w:t>）值班执勤时不得与师生员工和外来社会人员发生争吵或打骂打架，严禁利用职权故意刁难、辱骂他人。</w:t>
      </w:r>
    </w:p>
    <w:p w14:paraId="32FD34D1"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7</w:t>
      </w:r>
      <w:r w:rsidRPr="00C862EA">
        <w:rPr>
          <w:rFonts w:ascii="Times New Roman" w:eastAsia="仿宋" w:hAnsi="仿宋" w:cs="Times New Roman"/>
          <w:color w:val="auto"/>
          <w:kern w:val="0"/>
          <w:sz w:val="24"/>
          <w:szCs w:val="24"/>
          <w:lang w:val="en-US" w:eastAsia="zh-CN"/>
        </w:rPr>
        <w:t>）严禁利用职务之便吃、拿、卡、要、索取师生员工或外来社会人员的财物。</w:t>
      </w:r>
    </w:p>
    <w:p w14:paraId="36E0087F"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8</w:t>
      </w:r>
      <w:r w:rsidRPr="00C862EA">
        <w:rPr>
          <w:rFonts w:ascii="Times New Roman" w:eastAsia="仿宋" w:hAnsi="仿宋" w:cs="Times New Roman"/>
          <w:color w:val="auto"/>
          <w:kern w:val="0"/>
          <w:sz w:val="24"/>
          <w:szCs w:val="24"/>
          <w:lang w:val="en-US" w:eastAsia="zh-CN"/>
        </w:rPr>
        <w:t>）遇陌生人员和车辆出入校园时，值班执勤人员要主动询问检查登记，禁止不闻不问、一动不动任由进出。</w:t>
      </w:r>
    </w:p>
    <w:p w14:paraId="4BB2D06B" w14:textId="77777777" w:rsidR="00C74328" w:rsidRPr="00C862EA" w:rsidRDefault="00C74328" w:rsidP="00C74328">
      <w:pPr>
        <w:widowControl w:val="0"/>
        <w:spacing w:line="480" w:lineRule="exact"/>
        <w:ind w:firstLineChars="200" w:firstLine="480"/>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9</w:t>
      </w:r>
      <w:r w:rsidRPr="00C862EA">
        <w:rPr>
          <w:rFonts w:ascii="Times New Roman" w:eastAsia="仿宋" w:hAnsi="仿宋" w:cs="Times New Roman"/>
          <w:color w:val="auto"/>
          <w:kern w:val="0"/>
          <w:sz w:val="24"/>
          <w:szCs w:val="24"/>
          <w:lang w:val="en-US" w:eastAsia="zh-CN"/>
        </w:rPr>
        <w:t>）加强对</w:t>
      </w:r>
      <w:r w:rsidRPr="00C862EA">
        <w:rPr>
          <w:rFonts w:ascii="Times New Roman" w:eastAsia="仿宋" w:hAnsi="仿宋" w:cs="Times New Roman"/>
          <w:color w:val="auto"/>
          <w:sz w:val="24"/>
          <w:szCs w:val="24"/>
          <w:lang w:val="en-US" w:eastAsia="zh-CN"/>
        </w:rPr>
        <w:t>校门内外广场的规范化管理，未经甲方同意，严禁在此摆摊设点、乱停乱放各类车辆。</w:t>
      </w:r>
    </w:p>
    <w:p w14:paraId="25F2825F"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10</w:t>
      </w:r>
      <w:r w:rsidRPr="00C862EA">
        <w:rPr>
          <w:rFonts w:ascii="Times New Roman" w:eastAsia="仿宋" w:hAnsi="仿宋" w:cs="Times New Roman"/>
          <w:color w:val="auto"/>
          <w:kern w:val="0"/>
          <w:sz w:val="24"/>
          <w:szCs w:val="24"/>
          <w:lang w:val="en-US" w:eastAsia="zh-CN"/>
        </w:rPr>
        <w:t>）保证学校各大门畅通有序，做好学校各大门内外禁</w:t>
      </w:r>
      <w:proofErr w:type="gramStart"/>
      <w:r w:rsidRPr="00C862EA">
        <w:rPr>
          <w:rFonts w:ascii="Times New Roman" w:eastAsia="仿宋" w:hAnsi="仿宋" w:cs="Times New Roman"/>
          <w:color w:val="auto"/>
          <w:kern w:val="0"/>
          <w:sz w:val="24"/>
          <w:szCs w:val="24"/>
          <w:lang w:val="en-US" w:eastAsia="zh-CN"/>
        </w:rPr>
        <w:t>停区域</w:t>
      </w:r>
      <w:proofErr w:type="gramEnd"/>
      <w:r w:rsidRPr="00C862EA">
        <w:rPr>
          <w:rFonts w:ascii="Times New Roman" w:eastAsia="仿宋" w:hAnsi="仿宋" w:cs="Times New Roman"/>
          <w:color w:val="auto"/>
          <w:kern w:val="0"/>
          <w:sz w:val="24"/>
          <w:szCs w:val="24"/>
          <w:lang w:val="en-US" w:eastAsia="zh-CN"/>
        </w:rPr>
        <w:t>的日常管理，确保整洁有序；做好学校大门区域和值班室内外的卫生，室外不得乱扔乱挂杂物，室内必须将物品摆放整齐。</w:t>
      </w:r>
    </w:p>
    <w:p w14:paraId="638046C2"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11</w:t>
      </w:r>
      <w:r w:rsidRPr="00C862EA">
        <w:rPr>
          <w:rFonts w:ascii="Times New Roman" w:eastAsia="仿宋" w:hAnsi="仿宋" w:cs="Times New Roman"/>
          <w:color w:val="auto"/>
          <w:kern w:val="0"/>
          <w:sz w:val="24"/>
          <w:szCs w:val="24"/>
          <w:lang w:val="en-US" w:eastAsia="zh-CN"/>
        </w:rPr>
        <w:t>）建筑施工及工程维修的机动车辆、运送货物的机动车辆等，必须到党委保卫部、保卫处办理通行授权手续，并按规定的路线、时段等出入校园。</w:t>
      </w:r>
    </w:p>
    <w:p w14:paraId="4B276EEC"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12</w:t>
      </w:r>
      <w:r w:rsidRPr="00C862EA">
        <w:rPr>
          <w:rFonts w:ascii="Times New Roman" w:eastAsia="仿宋" w:hAnsi="仿宋" w:cs="Times New Roman"/>
          <w:color w:val="auto"/>
          <w:kern w:val="0"/>
          <w:sz w:val="24"/>
          <w:szCs w:val="24"/>
          <w:lang w:val="en-US" w:eastAsia="zh-CN"/>
        </w:rPr>
        <w:t>）禁止</w:t>
      </w:r>
      <w:r w:rsidRPr="00C862EA">
        <w:rPr>
          <w:rFonts w:ascii="Times New Roman" w:eastAsia="仿宋" w:hAnsi="仿宋" w:cs="Times New Roman"/>
          <w:color w:val="auto"/>
          <w:sz w:val="24"/>
          <w:szCs w:val="24"/>
          <w:lang w:val="en-US" w:eastAsia="zh-CN"/>
        </w:rPr>
        <w:t>送外卖的车辆、校外共享单车进入校园；禁止</w:t>
      </w:r>
      <w:r w:rsidRPr="00C862EA">
        <w:rPr>
          <w:rFonts w:ascii="Times New Roman" w:eastAsia="仿宋" w:hAnsi="仿宋" w:cs="Times New Roman"/>
          <w:color w:val="auto"/>
          <w:kern w:val="0"/>
          <w:sz w:val="24"/>
          <w:szCs w:val="24"/>
          <w:lang w:val="en-US" w:eastAsia="zh-CN"/>
        </w:rPr>
        <w:t>无特殊情况任务的出租车进入校园。</w:t>
      </w:r>
    </w:p>
    <w:p w14:paraId="42D72388"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13</w:t>
      </w:r>
      <w:r w:rsidRPr="00C862EA">
        <w:rPr>
          <w:rFonts w:ascii="Times New Roman" w:eastAsia="仿宋" w:hAnsi="仿宋" w:cs="Times New Roman"/>
          <w:color w:val="auto"/>
          <w:kern w:val="0"/>
          <w:sz w:val="24"/>
          <w:szCs w:val="24"/>
          <w:lang w:val="en-US" w:eastAsia="zh-CN"/>
        </w:rPr>
        <w:t>）社会应急保障车辆（含军车、警车、消防车、救护车、邮车、抢险救援车等）进入校园，经由大门岗值班执勤人员查明情况后予以放行。</w:t>
      </w:r>
    </w:p>
    <w:p w14:paraId="527B0367"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14</w:t>
      </w:r>
      <w:r w:rsidRPr="00C862EA">
        <w:rPr>
          <w:rFonts w:ascii="Times New Roman" w:eastAsia="仿宋" w:hAnsi="仿宋" w:cs="Times New Roman"/>
          <w:color w:val="auto"/>
          <w:kern w:val="0"/>
          <w:sz w:val="24"/>
          <w:szCs w:val="24"/>
          <w:lang w:val="en-US" w:eastAsia="zh-CN"/>
        </w:rPr>
        <w:t>）贵重物品及公共物资带离校门，须持有相关部门出具证明材料，交由大门岗值班执勤人员查验登记无误后予以放行。</w:t>
      </w:r>
    </w:p>
    <w:p w14:paraId="543E6EF1"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15</w:t>
      </w:r>
      <w:r w:rsidRPr="00C862EA">
        <w:rPr>
          <w:rFonts w:ascii="Times New Roman" w:eastAsia="仿宋" w:hAnsi="仿宋" w:cs="Times New Roman"/>
          <w:color w:val="auto"/>
          <w:kern w:val="0"/>
          <w:sz w:val="24"/>
          <w:szCs w:val="24"/>
          <w:lang w:val="en-US" w:eastAsia="zh-CN"/>
        </w:rPr>
        <w:t>）加强对出入校园的可疑人员盘查盘问，对于身份不明、无正当理由、衣冠不整者等拒绝其进入校园；禁止外部精神病患者、醉酒者、寻衅滋事者等人员进入校园；禁止非学校指定废品收购人员进入学校从事收购活动。</w:t>
      </w:r>
    </w:p>
    <w:p w14:paraId="7A32FC4C"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16</w:t>
      </w:r>
      <w:r w:rsidRPr="00C862EA">
        <w:rPr>
          <w:rFonts w:ascii="Times New Roman" w:eastAsia="仿宋" w:hAnsi="仿宋" w:cs="Times New Roman"/>
          <w:color w:val="auto"/>
          <w:kern w:val="0"/>
          <w:sz w:val="24"/>
          <w:szCs w:val="24"/>
          <w:lang w:val="en-US" w:eastAsia="zh-CN"/>
        </w:rPr>
        <w:t>）遇有国（境）外来访客人，值班执勤人员须及时向值班室报告，并</w:t>
      </w:r>
      <w:r w:rsidRPr="00C862EA">
        <w:rPr>
          <w:rFonts w:ascii="Times New Roman" w:eastAsia="仿宋" w:hAnsi="仿宋" w:cs="Times New Roman"/>
          <w:color w:val="auto"/>
          <w:kern w:val="0"/>
          <w:sz w:val="24"/>
          <w:szCs w:val="24"/>
          <w:lang w:val="en-US" w:eastAsia="zh-CN"/>
        </w:rPr>
        <w:lastRenderedPageBreak/>
        <w:t>征得同意后予以妥善处理。</w:t>
      </w:r>
    </w:p>
    <w:p w14:paraId="1105ED44"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17</w:t>
      </w:r>
      <w:r w:rsidRPr="00C862EA">
        <w:rPr>
          <w:rFonts w:ascii="Times New Roman" w:eastAsia="仿宋" w:hAnsi="仿宋" w:cs="Times New Roman"/>
          <w:color w:val="auto"/>
          <w:kern w:val="0"/>
          <w:sz w:val="24"/>
          <w:szCs w:val="24"/>
          <w:lang w:val="en-US" w:eastAsia="zh-CN"/>
        </w:rPr>
        <w:t>）遇有国内新闻记者、电台、电视台等媒体人员来访，值班执勤人员要查验记者证和采访介绍信，并立即与值班室取得联系，经同意后方可放行进入校园。</w:t>
      </w:r>
    </w:p>
    <w:p w14:paraId="2B6C14B5"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18</w:t>
      </w:r>
      <w:r w:rsidRPr="00C862EA">
        <w:rPr>
          <w:rFonts w:ascii="Times New Roman" w:eastAsia="仿宋" w:hAnsi="仿宋" w:cs="Times New Roman"/>
          <w:color w:val="auto"/>
          <w:kern w:val="0"/>
          <w:sz w:val="24"/>
          <w:szCs w:val="24"/>
          <w:lang w:val="en-US" w:eastAsia="zh-CN"/>
        </w:rPr>
        <w:t>）禁止携带枪支、易燃、易爆、剧毒、强腐蚀、放射性物品以及毒品等违禁物品的可疑人员进入校园，一经发现坚决予以暂扣并及时与值班室取得联系，查明情况后再做处理。</w:t>
      </w:r>
    </w:p>
    <w:p w14:paraId="6C6336C6"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19</w:t>
      </w:r>
      <w:r w:rsidRPr="00C862EA">
        <w:rPr>
          <w:rFonts w:ascii="Times New Roman" w:eastAsia="仿宋" w:hAnsi="仿宋" w:cs="Times New Roman"/>
          <w:color w:val="auto"/>
          <w:kern w:val="0"/>
          <w:sz w:val="24"/>
          <w:szCs w:val="24"/>
          <w:lang w:val="en-US" w:eastAsia="zh-CN"/>
        </w:rPr>
        <w:t>）提前</w:t>
      </w:r>
      <w:r w:rsidRPr="00C862EA">
        <w:rPr>
          <w:rFonts w:ascii="Times New Roman" w:eastAsia="仿宋" w:hAnsi="Times New Roman" w:cs="Times New Roman"/>
          <w:color w:val="auto"/>
          <w:kern w:val="0"/>
          <w:sz w:val="24"/>
          <w:szCs w:val="24"/>
          <w:lang w:val="en-US" w:eastAsia="zh-CN"/>
        </w:rPr>
        <w:t>10</w:t>
      </w:r>
      <w:r w:rsidRPr="00C862EA">
        <w:rPr>
          <w:rFonts w:ascii="Times New Roman" w:eastAsia="仿宋" w:hAnsi="仿宋" w:cs="Times New Roman"/>
          <w:color w:val="auto"/>
          <w:kern w:val="0"/>
          <w:sz w:val="24"/>
          <w:szCs w:val="24"/>
          <w:lang w:val="en-US" w:eastAsia="zh-CN"/>
        </w:rPr>
        <w:t>分钟交接班，并认真履行交接手续。</w:t>
      </w:r>
    </w:p>
    <w:p w14:paraId="35392DA9" w14:textId="77777777" w:rsidR="00C74328" w:rsidRPr="00C862EA" w:rsidRDefault="00C74328" w:rsidP="00C74328">
      <w:pPr>
        <w:widowControl w:val="0"/>
        <w:spacing w:line="480" w:lineRule="exact"/>
        <w:ind w:firstLineChars="200" w:firstLine="482"/>
        <w:rPr>
          <w:rFonts w:ascii="Times New Roman" w:eastAsia="仿宋" w:hAnsi="Times New Roman" w:cs="Times New Roman" w:hint="default"/>
          <w:b/>
          <w:color w:val="auto"/>
          <w:sz w:val="24"/>
          <w:szCs w:val="24"/>
          <w:lang w:val="en-US" w:eastAsia="zh-CN"/>
        </w:rPr>
      </w:pPr>
      <w:r w:rsidRPr="00C862EA">
        <w:rPr>
          <w:rFonts w:ascii="Times New Roman" w:eastAsia="仿宋" w:hAnsi="仿宋" w:cs="Times New Roman"/>
          <w:b/>
          <w:color w:val="auto"/>
          <w:sz w:val="24"/>
          <w:szCs w:val="24"/>
          <w:lang w:val="en-US" w:eastAsia="zh-CN"/>
        </w:rPr>
        <w:t>（二）巡逻巡查</w:t>
      </w:r>
    </w:p>
    <w:p w14:paraId="6D997D3D" w14:textId="77777777" w:rsidR="00C74328" w:rsidRPr="00C862EA" w:rsidRDefault="00C74328" w:rsidP="00C74328">
      <w:pPr>
        <w:widowControl w:val="0"/>
        <w:spacing w:line="480" w:lineRule="exact"/>
        <w:ind w:firstLineChars="200" w:firstLine="482"/>
        <w:jc w:val="left"/>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1</w:t>
      </w:r>
      <w:r w:rsidRPr="00C862EA">
        <w:rPr>
          <w:rFonts w:ascii="Times New Roman" w:eastAsia="仿宋" w:hAnsi="仿宋" w:cs="Times New Roman"/>
          <w:b/>
          <w:color w:val="auto"/>
          <w:sz w:val="24"/>
          <w:szCs w:val="24"/>
          <w:lang w:val="en-US" w:eastAsia="zh-CN"/>
        </w:rPr>
        <w:t>．岗位职责</w:t>
      </w:r>
    </w:p>
    <w:p w14:paraId="34668CFD"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1</w:t>
      </w:r>
      <w:r w:rsidRPr="00C862EA">
        <w:rPr>
          <w:rFonts w:ascii="Times New Roman" w:eastAsia="仿宋" w:hAnsi="仿宋" w:cs="Times New Roman"/>
          <w:color w:val="auto"/>
          <w:kern w:val="0"/>
          <w:sz w:val="24"/>
          <w:szCs w:val="24"/>
          <w:lang w:val="en-US" w:eastAsia="zh-CN"/>
        </w:rPr>
        <w:t>）负责学校重点和要害部位的日常巡逻巡查与警戒工作。</w:t>
      </w:r>
    </w:p>
    <w:p w14:paraId="5D3B9B41"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2</w:t>
      </w:r>
      <w:r w:rsidRPr="00C862EA">
        <w:rPr>
          <w:rFonts w:ascii="Times New Roman" w:eastAsia="仿宋" w:hAnsi="仿宋" w:cs="Times New Roman"/>
          <w:color w:val="auto"/>
          <w:kern w:val="0"/>
          <w:sz w:val="24"/>
          <w:szCs w:val="24"/>
          <w:lang w:val="en-US" w:eastAsia="zh-CN"/>
        </w:rPr>
        <w:t>）负责纠正和制止违反校园秩序管理规定的行为，负责防范和制止张贴反动标语、传销传教、非法聚集、盗窃诈骗等校园违法行为，必要时拨打</w:t>
      </w:r>
      <w:r w:rsidRPr="00C862EA">
        <w:rPr>
          <w:rFonts w:ascii="Times New Roman" w:eastAsia="仿宋" w:hAnsi="Times New Roman" w:cs="Times New Roman"/>
          <w:color w:val="auto"/>
          <w:kern w:val="0"/>
          <w:sz w:val="24"/>
          <w:szCs w:val="24"/>
          <w:lang w:val="en-US" w:eastAsia="zh-CN"/>
        </w:rPr>
        <w:t>110</w:t>
      </w:r>
      <w:r w:rsidRPr="00C862EA">
        <w:rPr>
          <w:rFonts w:ascii="Times New Roman" w:eastAsia="仿宋" w:hAnsi="仿宋" w:cs="Times New Roman"/>
          <w:color w:val="auto"/>
          <w:kern w:val="0"/>
          <w:sz w:val="24"/>
          <w:szCs w:val="24"/>
          <w:lang w:val="en-US" w:eastAsia="zh-CN"/>
        </w:rPr>
        <w:t>报警电话，请求公安机关介入。</w:t>
      </w:r>
    </w:p>
    <w:p w14:paraId="52BFE22E"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3</w:t>
      </w:r>
      <w:r w:rsidRPr="00C862EA">
        <w:rPr>
          <w:rFonts w:ascii="Times New Roman" w:eastAsia="仿宋" w:hAnsi="仿宋" w:cs="Times New Roman"/>
          <w:color w:val="auto"/>
          <w:kern w:val="0"/>
          <w:sz w:val="24"/>
          <w:szCs w:val="24"/>
          <w:lang w:val="en-US" w:eastAsia="zh-CN"/>
        </w:rPr>
        <w:t>）研究了解掌握违法犯罪分子在校园的活动规律，并采取行之有效措施发现、控制嫌疑人。</w:t>
      </w:r>
    </w:p>
    <w:p w14:paraId="2654E930"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4</w:t>
      </w:r>
      <w:r w:rsidRPr="00C862EA">
        <w:rPr>
          <w:rFonts w:ascii="Times New Roman" w:eastAsia="仿宋" w:hAnsi="仿宋" w:cs="Times New Roman"/>
          <w:color w:val="auto"/>
          <w:kern w:val="0"/>
          <w:sz w:val="24"/>
          <w:szCs w:val="24"/>
          <w:lang w:val="en-US" w:eastAsia="zh-CN"/>
        </w:rPr>
        <w:t>）</w:t>
      </w:r>
      <w:r w:rsidRPr="00C862EA">
        <w:rPr>
          <w:rFonts w:ascii="Times New Roman" w:eastAsia="仿宋" w:hAnsi="仿宋" w:cs="Times New Roman"/>
          <w:color w:val="auto"/>
          <w:sz w:val="24"/>
          <w:szCs w:val="24"/>
          <w:lang w:val="en-US" w:eastAsia="zh-CN"/>
        </w:rPr>
        <w:t>负责规范校园内部机动车辆有序停放，有效制止机动车辆乱停乱放等行为；及时纠正和制止校园内超速、鸣笛等违反校园交通秩序管理规定的行为。</w:t>
      </w:r>
    </w:p>
    <w:p w14:paraId="22828E30"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5</w:t>
      </w:r>
      <w:r w:rsidRPr="00C862EA">
        <w:rPr>
          <w:rFonts w:ascii="Times New Roman" w:eastAsia="仿宋" w:hAnsi="仿宋" w:cs="Times New Roman"/>
          <w:color w:val="auto"/>
          <w:kern w:val="0"/>
          <w:sz w:val="24"/>
          <w:szCs w:val="24"/>
          <w:lang w:val="en-US" w:eastAsia="zh-CN"/>
        </w:rPr>
        <w:t>）</w:t>
      </w:r>
      <w:r w:rsidRPr="00C862EA">
        <w:rPr>
          <w:rFonts w:ascii="Times New Roman" w:eastAsia="仿宋" w:hAnsi="仿宋" w:cs="Times New Roman"/>
          <w:color w:val="auto"/>
          <w:sz w:val="24"/>
          <w:szCs w:val="24"/>
          <w:lang w:val="en-US" w:eastAsia="zh-CN"/>
        </w:rPr>
        <w:t>负责独立或</w:t>
      </w:r>
      <w:r w:rsidRPr="00C862EA">
        <w:rPr>
          <w:rFonts w:ascii="Times New Roman" w:eastAsia="仿宋" w:hAnsi="仿宋" w:cs="Times New Roman"/>
          <w:color w:val="auto"/>
          <w:kern w:val="0"/>
          <w:sz w:val="24"/>
          <w:szCs w:val="24"/>
          <w:lang w:val="en-US" w:eastAsia="zh-CN"/>
        </w:rPr>
        <w:t>协同值班室</w:t>
      </w:r>
      <w:r w:rsidRPr="00C862EA">
        <w:rPr>
          <w:rFonts w:ascii="Times New Roman" w:eastAsia="仿宋" w:hAnsi="仿宋" w:cs="Times New Roman"/>
          <w:color w:val="auto"/>
          <w:sz w:val="24"/>
          <w:szCs w:val="24"/>
          <w:lang w:val="en-US" w:eastAsia="zh-CN"/>
        </w:rPr>
        <w:t>快速反应，有效处置校园内及周边地区的各类</w:t>
      </w:r>
      <w:proofErr w:type="gramStart"/>
      <w:r w:rsidRPr="00C862EA">
        <w:rPr>
          <w:rFonts w:ascii="Times New Roman" w:eastAsia="仿宋" w:hAnsi="仿宋" w:cs="Times New Roman"/>
          <w:color w:val="auto"/>
          <w:sz w:val="24"/>
          <w:szCs w:val="24"/>
          <w:lang w:val="en-US" w:eastAsia="zh-CN"/>
        </w:rPr>
        <w:t>突发案</w:t>
      </w:r>
      <w:proofErr w:type="gramEnd"/>
      <w:r w:rsidRPr="00C862EA">
        <w:rPr>
          <w:rFonts w:ascii="Times New Roman" w:eastAsia="仿宋" w:hAnsi="仿宋" w:cs="Times New Roman"/>
          <w:color w:val="auto"/>
          <w:sz w:val="24"/>
          <w:szCs w:val="24"/>
          <w:lang w:val="en-US" w:eastAsia="zh-CN"/>
        </w:rPr>
        <w:t>事件。</w:t>
      </w:r>
    </w:p>
    <w:p w14:paraId="05958050"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sz w:val="24"/>
          <w:szCs w:val="24"/>
          <w:lang w:val="en-US" w:eastAsia="zh-CN"/>
        </w:rPr>
      </w:pPr>
      <w:r w:rsidRPr="00C862EA">
        <w:rPr>
          <w:rFonts w:ascii="Times New Roman" w:eastAsia="仿宋" w:hAnsi="仿宋" w:cs="Times New Roman"/>
          <w:color w:val="auto"/>
          <w:sz w:val="24"/>
          <w:szCs w:val="24"/>
          <w:lang w:val="en-US" w:eastAsia="zh-CN"/>
        </w:rPr>
        <w:t>（</w:t>
      </w:r>
      <w:r w:rsidRPr="00C862EA">
        <w:rPr>
          <w:rFonts w:ascii="Times New Roman" w:eastAsia="仿宋" w:hAnsi="Times New Roman" w:cs="Times New Roman"/>
          <w:color w:val="auto"/>
          <w:sz w:val="24"/>
          <w:szCs w:val="24"/>
          <w:lang w:val="en-US" w:eastAsia="zh-CN"/>
        </w:rPr>
        <w:t>6</w:t>
      </w:r>
      <w:r w:rsidRPr="00C862EA">
        <w:rPr>
          <w:rFonts w:ascii="Times New Roman" w:eastAsia="仿宋" w:hAnsi="仿宋" w:cs="Times New Roman"/>
          <w:color w:val="auto"/>
          <w:sz w:val="24"/>
          <w:szCs w:val="24"/>
          <w:lang w:val="en-US" w:eastAsia="zh-CN"/>
        </w:rPr>
        <w:t>）负责完成学校交办的其他临时性工作任务。</w:t>
      </w:r>
    </w:p>
    <w:p w14:paraId="53682B5E" w14:textId="77777777" w:rsidR="00C74328" w:rsidRPr="00C862EA" w:rsidRDefault="00C74328" w:rsidP="00C74328">
      <w:pPr>
        <w:widowControl w:val="0"/>
        <w:spacing w:line="480" w:lineRule="exact"/>
        <w:ind w:firstLineChars="200" w:firstLine="482"/>
        <w:jc w:val="left"/>
        <w:rPr>
          <w:rFonts w:ascii="Times New Roman" w:eastAsia="仿宋" w:hAnsi="Times New Roman" w:cs="Times New Roman" w:hint="default"/>
          <w:b/>
          <w:color w:val="auto"/>
          <w:sz w:val="24"/>
          <w:szCs w:val="24"/>
          <w:lang w:val="en-US" w:eastAsia="zh-CN"/>
        </w:rPr>
      </w:pPr>
      <w:r w:rsidRPr="00C862EA">
        <w:rPr>
          <w:rFonts w:ascii="Times New Roman" w:eastAsia="仿宋" w:hAnsi="Times New Roman" w:cs="Times New Roman"/>
          <w:b/>
          <w:color w:val="auto"/>
          <w:sz w:val="24"/>
          <w:szCs w:val="24"/>
          <w:lang w:val="en-US" w:eastAsia="zh-CN"/>
        </w:rPr>
        <w:t>2</w:t>
      </w:r>
      <w:r w:rsidRPr="00C862EA">
        <w:rPr>
          <w:rFonts w:ascii="Times New Roman" w:eastAsia="仿宋" w:hAnsi="仿宋" w:cs="Times New Roman"/>
          <w:b/>
          <w:color w:val="auto"/>
          <w:sz w:val="24"/>
          <w:szCs w:val="24"/>
          <w:lang w:val="en-US" w:eastAsia="zh-CN"/>
        </w:rPr>
        <w:t>．岗位要求</w:t>
      </w:r>
    </w:p>
    <w:p w14:paraId="5E5498BA"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1</w:t>
      </w:r>
      <w:r w:rsidRPr="00C862EA">
        <w:rPr>
          <w:rFonts w:ascii="Times New Roman" w:eastAsia="仿宋" w:hAnsi="仿宋" w:cs="Times New Roman"/>
          <w:color w:val="auto"/>
          <w:kern w:val="0"/>
          <w:sz w:val="24"/>
          <w:szCs w:val="24"/>
          <w:lang w:val="en-US" w:eastAsia="zh-CN"/>
        </w:rPr>
        <w:t>）严格按照规定穿着工装，按要求配带工作必需的警械警具等装备器材，重点巡逻事项包含防火、防盗、防诈骗、防人身伤害、防公私财物损害等。</w:t>
      </w:r>
    </w:p>
    <w:p w14:paraId="6E7400C4"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2</w:t>
      </w:r>
      <w:r w:rsidRPr="00C862EA">
        <w:rPr>
          <w:rFonts w:ascii="Times New Roman" w:eastAsia="仿宋" w:hAnsi="仿宋" w:cs="Times New Roman"/>
          <w:color w:val="auto"/>
          <w:kern w:val="0"/>
          <w:sz w:val="24"/>
          <w:szCs w:val="24"/>
          <w:lang w:val="en-US" w:eastAsia="zh-CN"/>
        </w:rPr>
        <w:t>）增强岗位责任意识，做到勤走、勤看、勤查、勤问，不做与值班执勤工作无关的事（含聊天、看报刊、听收录机、玩手机等），</w:t>
      </w:r>
      <w:proofErr w:type="gramStart"/>
      <w:r w:rsidRPr="00C862EA">
        <w:rPr>
          <w:rFonts w:ascii="Times New Roman" w:eastAsia="仿宋" w:hAnsi="仿宋" w:cs="Times New Roman"/>
          <w:color w:val="auto"/>
          <w:kern w:val="0"/>
          <w:sz w:val="24"/>
          <w:szCs w:val="24"/>
          <w:lang w:val="en-US" w:eastAsia="zh-CN"/>
        </w:rPr>
        <w:t>不</w:t>
      </w:r>
      <w:proofErr w:type="gramEnd"/>
      <w:r w:rsidRPr="00C862EA">
        <w:rPr>
          <w:rFonts w:ascii="Times New Roman" w:eastAsia="仿宋" w:hAnsi="仿宋" w:cs="Times New Roman"/>
          <w:color w:val="auto"/>
          <w:kern w:val="0"/>
          <w:sz w:val="24"/>
          <w:szCs w:val="24"/>
          <w:lang w:val="en-US" w:eastAsia="zh-CN"/>
        </w:rPr>
        <w:t>脱岗、睡岗、串</w:t>
      </w:r>
      <w:r w:rsidRPr="00C862EA">
        <w:rPr>
          <w:rFonts w:ascii="Times New Roman" w:eastAsia="仿宋" w:hAnsi="仿宋" w:cs="Times New Roman"/>
          <w:color w:val="auto"/>
          <w:kern w:val="0"/>
          <w:sz w:val="24"/>
          <w:szCs w:val="24"/>
          <w:lang w:val="en-US" w:eastAsia="zh-CN"/>
        </w:rPr>
        <w:lastRenderedPageBreak/>
        <w:t>岗，不大声喧哗嬉戏。</w:t>
      </w:r>
    </w:p>
    <w:p w14:paraId="734E604D"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3</w:t>
      </w:r>
      <w:r w:rsidRPr="00C862EA">
        <w:rPr>
          <w:rFonts w:ascii="Times New Roman" w:eastAsia="仿宋" w:hAnsi="仿宋" w:cs="Times New Roman"/>
          <w:color w:val="auto"/>
          <w:kern w:val="0"/>
          <w:sz w:val="24"/>
          <w:szCs w:val="24"/>
          <w:lang w:val="en-US" w:eastAsia="zh-CN"/>
        </w:rPr>
        <w:t>）即时处理巡逻巡查过程中发现的安全隐患，并及时向值班室报告有关安全隐患及处置情况。</w:t>
      </w:r>
    </w:p>
    <w:p w14:paraId="20D168FA"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4</w:t>
      </w:r>
      <w:r w:rsidRPr="00C862EA">
        <w:rPr>
          <w:rFonts w:ascii="Times New Roman" w:eastAsia="仿宋" w:hAnsi="仿宋" w:cs="Times New Roman"/>
          <w:color w:val="auto"/>
          <w:kern w:val="0"/>
          <w:sz w:val="24"/>
          <w:szCs w:val="24"/>
          <w:lang w:val="en-US" w:eastAsia="zh-CN"/>
        </w:rPr>
        <w:t>）绝对服从、积极配合学校值班室的指挥和调动，接到值班室指令后，巡逻值班人员必须迅速赶到指定地点处理有关情况，并将处理结果及时反馈至值班室。</w:t>
      </w:r>
    </w:p>
    <w:p w14:paraId="1CB5142B"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5</w:t>
      </w:r>
      <w:r w:rsidRPr="00C862EA">
        <w:rPr>
          <w:rFonts w:ascii="Times New Roman" w:eastAsia="仿宋" w:hAnsi="仿宋" w:cs="Times New Roman"/>
          <w:color w:val="auto"/>
          <w:kern w:val="0"/>
          <w:sz w:val="24"/>
          <w:szCs w:val="24"/>
          <w:lang w:val="en-US" w:eastAsia="zh-CN"/>
        </w:rPr>
        <w:t>）对于发现的校园内（</w:t>
      </w:r>
      <w:proofErr w:type="gramStart"/>
      <w:r w:rsidRPr="00C862EA">
        <w:rPr>
          <w:rFonts w:ascii="Times New Roman" w:eastAsia="仿宋" w:hAnsi="仿宋" w:cs="Times New Roman"/>
          <w:color w:val="auto"/>
          <w:kern w:val="0"/>
          <w:sz w:val="24"/>
          <w:szCs w:val="24"/>
          <w:lang w:val="en-US" w:eastAsia="zh-CN"/>
        </w:rPr>
        <w:t>含宣传</w:t>
      </w:r>
      <w:proofErr w:type="gramEnd"/>
      <w:r w:rsidRPr="00C862EA">
        <w:rPr>
          <w:rFonts w:ascii="Times New Roman" w:eastAsia="仿宋" w:hAnsi="仿宋" w:cs="Times New Roman"/>
          <w:color w:val="auto"/>
          <w:kern w:val="0"/>
          <w:sz w:val="24"/>
          <w:szCs w:val="24"/>
          <w:lang w:val="en-US" w:eastAsia="zh-CN"/>
        </w:rPr>
        <w:t>橱窗、广告栏、墙壁等）张贴有大小字报或反动的、不健康的标语、字画等，应及时予以取缔或销毁并报告当班队长。当班队长应将有关材料及时交由保卫处值班人员处理处置。</w:t>
      </w:r>
    </w:p>
    <w:p w14:paraId="69D364D3"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6</w:t>
      </w:r>
      <w:r w:rsidRPr="00C862EA">
        <w:rPr>
          <w:rFonts w:ascii="Times New Roman" w:eastAsia="仿宋" w:hAnsi="仿宋" w:cs="Times New Roman"/>
          <w:color w:val="auto"/>
          <w:kern w:val="0"/>
          <w:sz w:val="24"/>
          <w:szCs w:val="24"/>
          <w:lang w:val="en-US" w:eastAsia="zh-CN"/>
        </w:rPr>
        <w:t>）</w:t>
      </w:r>
      <w:r w:rsidRPr="00C862EA">
        <w:rPr>
          <w:rFonts w:ascii="Times New Roman" w:eastAsia="仿宋" w:hAnsi="仿宋" w:cs="Times New Roman"/>
          <w:color w:val="auto"/>
          <w:sz w:val="24"/>
          <w:szCs w:val="24"/>
          <w:lang w:val="en-US" w:eastAsia="zh-CN"/>
        </w:rPr>
        <w:t>制止未经批准的校园商业行为，制止并及时清除乱张贴、乱涂画、乱散发商业广告传单等行为；制止未经批准且影响学校正常教学科研秩序的文娱体育等活动；制止在校园内采摘银杏叶、银杏果、槐花、折损树枝等不文明行为；制止在校园内遛狗溜猫等不文明行为，及时捕捉校园内的流浪狗流浪猫。</w:t>
      </w:r>
    </w:p>
    <w:p w14:paraId="6DCFDD1F"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7</w:t>
      </w:r>
      <w:r w:rsidRPr="00C862EA">
        <w:rPr>
          <w:rFonts w:ascii="Times New Roman" w:eastAsia="仿宋" w:hAnsi="仿宋" w:cs="Times New Roman"/>
          <w:color w:val="auto"/>
          <w:kern w:val="0"/>
          <w:sz w:val="24"/>
          <w:szCs w:val="24"/>
          <w:lang w:val="en-US" w:eastAsia="zh-CN"/>
        </w:rPr>
        <w:t>）对于发现的非法集会和游行示威（特别是</w:t>
      </w:r>
      <w:r w:rsidRPr="00C862EA">
        <w:rPr>
          <w:rFonts w:ascii="Times New Roman" w:eastAsia="仿宋" w:hAnsi="Times New Roman" w:cs="Times New Roman"/>
          <w:color w:val="auto"/>
          <w:kern w:val="0"/>
          <w:sz w:val="24"/>
          <w:szCs w:val="24"/>
          <w:lang w:val="en-US" w:eastAsia="zh-CN"/>
        </w:rPr>
        <w:t>10</w:t>
      </w:r>
      <w:r w:rsidRPr="00C862EA">
        <w:rPr>
          <w:rFonts w:ascii="Times New Roman" w:eastAsia="仿宋" w:hAnsi="仿宋" w:cs="Times New Roman"/>
          <w:color w:val="auto"/>
          <w:kern w:val="0"/>
          <w:sz w:val="24"/>
          <w:szCs w:val="24"/>
          <w:lang w:val="en-US" w:eastAsia="zh-CN"/>
        </w:rPr>
        <w:t>人以上的）以及其他影响校园安定团结的苗头和事件，要及时报告值班室并及时做出相应的处理。</w:t>
      </w:r>
    </w:p>
    <w:p w14:paraId="5A62F2BC"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8</w:t>
      </w:r>
      <w:r w:rsidRPr="00C862EA">
        <w:rPr>
          <w:rFonts w:ascii="Times New Roman" w:eastAsia="仿宋" w:hAnsi="仿宋" w:cs="Times New Roman"/>
          <w:color w:val="auto"/>
          <w:kern w:val="0"/>
          <w:sz w:val="24"/>
          <w:szCs w:val="24"/>
          <w:lang w:val="en-US" w:eastAsia="zh-CN"/>
        </w:rPr>
        <w:t>）对于巡逻巡查过程中发现有车辆（汽车、摩托车、电动车等）未拔钥匙时，应在原地锁好并留下值班室联系电话，及时把钥匙送往值班室保管并做好登记记录。无特殊情况禁止将拾获的车辆驶离原地，禁止私自驾驶拾获的车辆，私自驾驶造成的后果和责任由驾驶人自负。</w:t>
      </w:r>
    </w:p>
    <w:p w14:paraId="2106F588"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9</w:t>
      </w:r>
      <w:r w:rsidRPr="00C862EA">
        <w:rPr>
          <w:rFonts w:ascii="Times New Roman" w:eastAsia="仿宋" w:hAnsi="仿宋" w:cs="Times New Roman"/>
          <w:color w:val="auto"/>
          <w:kern w:val="0"/>
          <w:sz w:val="24"/>
          <w:szCs w:val="24"/>
          <w:lang w:val="en-US" w:eastAsia="zh-CN"/>
        </w:rPr>
        <w:t>）遇有车主停车时须提醒其锁好车门，并随身携带贵重物品；发现有车辆未锁车门或车窗未关闭时，应立即通知值班室联系车主并值守于车辆附近，防止车内物品失窃；车主取车、锁车或关闭门窗时，应主动上前提醒。</w:t>
      </w:r>
    </w:p>
    <w:p w14:paraId="23063714"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10</w:t>
      </w:r>
      <w:r w:rsidRPr="00C862EA">
        <w:rPr>
          <w:rFonts w:ascii="Times New Roman" w:eastAsia="仿宋" w:hAnsi="仿宋" w:cs="Times New Roman"/>
          <w:color w:val="auto"/>
          <w:kern w:val="0"/>
          <w:sz w:val="24"/>
          <w:szCs w:val="24"/>
          <w:lang w:val="en-US" w:eastAsia="zh-CN"/>
        </w:rPr>
        <w:t>）对校内发现可疑人员应在亮明身份后进行盘查盘问。发现有明显可疑的人员，要立即报告值班队长并视情况报告值班室，并对可疑人员进行监视和监控，必要时根据值班队长或值班室指令选择适当时机予以抓捕。</w:t>
      </w:r>
    </w:p>
    <w:p w14:paraId="407BB77B"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11</w:t>
      </w:r>
      <w:r w:rsidRPr="00C862EA">
        <w:rPr>
          <w:rFonts w:ascii="Times New Roman" w:eastAsia="仿宋" w:hAnsi="仿宋" w:cs="Times New Roman"/>
          <w:color w:val="auto"/>
          <w:kern w:val="0"/>
          <w:sz w:val="24"/>
          <w:szCs w:val="24"/>
          <w:lang w:val="en-US" w:eastAsia="zh-CN"/>
        </w:rPr>
        <w:t>）发现校内发生有群体性打架斗殴事件时，应立即向值班室报告，并有效组织保安人员先将双方隔离开，控制事态发展；将打斗双方带到值班室做进一步调查，如果事态紧急且参与打斗的人数众多，应立即拨打</w:t>
      </w:r>
      <w:r w:rsidRPr="00C862EA">
        <w:rPr>
          <w:rFonts w:ascii="Times New Roman" w:eastAsia="仿宋" w:hAnsi="Times New Roman" w:cs="Times New Roman"/>
          <w:color w:val="auto"/>
          <w:kern w:val="0"/>
          <w:sz w:val="24"/>
          <w:szCs w:val="24"/>
          <w:lang w:val="en-US" w:eastAsia="zh-CN"/>
        </w:rPr>
        <w:t>110</w:t>
      </w:r>
      <w:r w:rsidRPr="00C862EA">
        <w:rPr>
          <w:rFonts w:ascii="Times New Roman" w:eastAsia="仿宋" w:hAnsi="仿宋" w:cs="Times New Roman"/>
          <w:color w:val="auto"/>
          <w:kern w:val="0"/>
          <w:sz w:val="24"/>
          <w:szCs w:val="24"/>
          <w:lang w:val="en-US" w:eastAsia="zh-CN"/>
        </w:rPr>
        <w:t>报警电</w:t>
      </w:r>
      <w:r w:rsidRPr="00C862EA">
        <w:rPr>
          <w:rFonts w:ascii="Times New Roman" w:eastAsia="仿宋" w:hAnsi="仿宋" w:cs="Times New Roman"/>
          <w:color w:val="auto"/>
          <w:kern w:val="0"/>
          <w:sz w:val="24"/>
          <w:szCs w:val="24"/>
          <w:lang w:val="en-US" w:eastAsia="zh-CN"/>
        </w:rPr>
        <w:lastRenderedPageBreak/>
        <w:t>话，请求公安机关介入。</w:t>
      </w:r>
    </w:p>
    <w:p w14:paraId="653AD2E2" w14:textId="77777777" w:rsidR="00C74328" w:rsidRPr="00C862EA" w:rsidRDefault="00C74328" w:rsidP="00C74328">
      <w:pPr>
        <w:widowControl w:val="0"/>
        <w:spacing w:line="480" w:lineRule="exact"/>
        <w:ind w:leftChars="10" w:left="21"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12</w:t>
      </w:r>
      <w:r w:rsidRPr="00C862EA">
        <w:rPr>
          <w:rFonts w:ascii="Times New Roman" w:eastAsia="仿宋" w:hAnsi="仿宋" w:cs="Times New Roman"/>
          <w:color w:val="auto"/>
          <w:kern w:val="0"/>
          <w:sz w:val="24"/>
          <w:szCs w:val="24"/>
          <w:lang w:val="en-US" w:eastAsia="zh-CN"/>
        </w:rPr>
        <w:t>）当校园内</w:t>
      </w:r>
      <w:proofErr w:type="gramStart"/>
      <w:r w:rsidRPr="00C862EA">
        <w:rPr>
          <w:rFonts w:ascii="Times New Roman" w:eastAsia="仿宋" w:hAnsi="仿宋" w:cs="Times New Roman"/>
          <w:color w:val="auto"/>
          <w:kern w:val="0"/>
          <w:sz w:val="24"/>
          <w:szCs w:val="24"/>
          <w:lang w:val="en-US" w:eastAsia="zh-CN"/>
        </w:rPr>
        <w:t>发生案</w:t>
      </w:r>
      <w:proofErr w:type="gramEnd"/>
      <w:r w:rsidRPr="00C862EA">
        <w:rPr>
          <w:rFonts w:ascii="Times New Roman" w:eastAsia="仿宋" w:hAnsi="仿宋" w:cs="Times New Roman"/>
          <w:color w:val="auto"/>
          <w:kern w:val="0"/>
          <w:sz w:val="24"/>
          <w:szCs w:val="24"/>
          <w:lang w:val="en-US" w:eastAsia="zh-CN"/>
        </w:rPr>
        <w:t>事件时，应立即报告值班队长，队长视情况报值班室，并及时安排保安队员封锁保护现场，等待勘察现场的公安机关工作人员为他们提供证据和线索。</w:t>
      </w:r>
    </w:p>
    <w:p w14:paraId="1CB902D8"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13</w:t>
      </w:r>
      <w:r w:rsidRPr="00C862EA">
        <w:rPr>
          <w:rFonts w:ascii="Times New Roman" w:eastAsia="仿宋" w:hAnsi="仿宋" w:cs="Times New Roman"/>
          <w:color w:val="auto"/>
          <w:kern w:val="0"/>
          <w:sz w:val="24"/>
          <w:szCs w:val="24"/>
          <w:lang w:val="en-US" w:eastAsia="zh-CN"/>
        </w:rPr>
        <w:t>）在校内发现有偷盗、流氓、打架、斗殴等事件时，应采取果断有效措施，组织当班保安队员加以制止或制服；当值班执勤人员人身受到威胁时，可以进行必要反击予以正当防卫。</w:t>
      </w:r>
    </w:p>
    <w:p w14:paraId="00AECAAD" w14:textId="77777777" w:rsidR="00C74328" w:rsidRPr="00C862EA" w:rsidRDefault="00C74328" w:rsidP="00C74328">
      <w:pPr>
        <w:widowControl w:val="0"/>
        <w:spacing w:line="480" w:lineRule="exact"/>
        <w:ind w:firstLineChars="200" w:firstLine="480"/>
        <w:jc w:val="left"/>
        <w:rPr>
          <w:rFonts w:ascii="Times New Roman" w:eastAsia="仿宋" w:hAnsi="Times New Roman" w:cs="Times New Roman" w:hint="default"/>
          <w:color w:val="auto"/>
          <w:kern w:val="0"/>
          <w:sz w:val="24"/>
          <w:szCs w:val="24"/>
          <w:lang w:val="en-US" w:eastAsia="zh-CN"/>
        </w:rPr>
      </w:pPr>
      <w:r w:rsidRPr="00C862EA">
        <w:rPr>
          <w:rFonts w:ascii="Times New Roman" w:eastAsia="仿宋" w:hAnsi="仿宋" w:cs="Times New Roman"/>
          <w:color w:val="auto"/>
          <w:kern w:val="0"/>
          <w:sz w:val="24"/>
          <w:szCs w:val="24"/>
          <w:lang w:val="en-US" w:eastAsia="zh-CN"/>
        </w:rPr>
        <w:t>（</w:t>
      </w:r>
      <w:r w:rsidRPr="00C862EA">
        <w:rPr>
          <w:rFonts w:ascii="Times New Roman" w:eastAsia="仿宋" w:hAnsi="Times New Roman" w:cs="Times New Roman"/>
          <w:color w:val="auto"/>
          <w:kern w:val="0"/>
          <w:sz w:val="24"/>
          <w:szCs w:val="24"/>
          <w:lang w:val="en-US" w:eastAsia="zh-CN"/>
        </w:rPr>
        <w:t>14</w:t>
      </w:r>
      <w:r w:rsidRPr="00C862EA">
        <w:rPr>
          <w:rFonts w:ascii="Times New Roman" w:eastAsia="仿宋" w:hAnsi="仿宋" w:cs="Times New Roman"/>
          <w:color w:val="auto"/>
          <w:kern w:val="0"/>
          <w:sz w:val="24"/>
          <w:szCs w:val="24"/>
          <w:lang w:val="en-US" w:eastAsia="zh-CN"/>
        </w:rPr>
        <w:t>）提前</w:t>
      </w:r>
      <w:r w:rsidRPr="00C862EA">
        <w:rPr>
          <w:rFonts w:ascii="Times New Roman" w:eastAsia="仿宋" w:hAnsi="Times New Roman" w:cs="Times New Roman"/>
          <w:color w:val="auto"/>
          <w:kern w:val="0"/>
          <w:sz w:val="24"/>
          <w:szCs w:val="24"/>
          <w:lang w:val="en-US" w:eastAsia="zh-CN"/>
        </w:rPr>
        <w:t>10</w:t>
      </w:r>
      <w:r w:rsidRPr="00C862EA">
        <w:rPr>
          <w:rFonts w:ascii="Times New Roman" w:eastAsia="仿宋" w:hAnsi="仿宋" w:cs="Times New Roman"/>
          <w:color w:val="auto"/>
          <w:kern w:val="0"/>
          <w:sz w:val="24"/>
          <w:szCs w:val="24"/>
          <w:lang w:val="en-US" w:eastAsia="zh-CN"/>
        </w:rPr>
        <w:t>分钟交接班，并认真履行交接手续。</w:t>
      </w:r>
    </w:p>
    <w:p w14:paraId="4CA1F6C9" w14:textId="77777777" w:rsidR="00C74328" w:rsidRPr="00C862EA" w:rsidRDefault="00C74328" w:rsidP="00C74328">
      <w:pPr>
        <w:widowControl w:val="0"/>
        <w:spacing w:line="480" w:lineRule="exact"/>
        <w:rPr>
          <w:rFonts w:ascii="Times New Roman" w:eastAsia="仿宋" w:hAnsi="仿宋" w:cs="Times New Roman" w:hint="default"/>
          <w:b/>
          <w:color w:val="auto"/>
          <w:sz w:val="28"/>
          <w:szCs w:val="28"/>
          <w:lang w:val="en-US" w:eastAsia="zh-CN"/>
        </w:rPr>
      </w:pPr>
    </w:p>
    <w:p w14:paraId="7C854FBD" w14:textId="77777777" w:rsidR="00C74328" w:rsidRPr="00C862EA" w:rsidRDefault="00C74328" w:rsidP="00C74328">
      <w:pPr>
        <w:widowControl w:val="0"/>
        <w:spacing w:line="480" w:lineRule="exact"/>
        <w:rPr>
          <w:rFonts w:ascii="Times New Roman" w:eastAsia="仿宋" w:hAnsi="仿宋" w:cs="Times New Roman" w:hint="default"/>
          <w:b/>
          <w:color w:val="auto"/>
          <w:sz w:val="28"/>
          <w:szCs w:val="28"/>
          <w:lang w:val="en-US" w:eastAsia="zh-CN"/>
        </w:rPr>
      </w:pPr>
    </w:p>
    <w:p w14:paraId="2150FF59" w14:textId="77777777" w:rsidR="00C74328" w:rsidRPr="00C862EA" w:rsidRDefault="00C74328" w:rsidP="00C74328">
      <w:pPr>
        <w:widowControl w:val="0"/>
        <w:spacing w:line="480" w:lineRule="exact"/>
        <w:rPr>
          <w:rFonts w:ascii="Times New Roman" w:eastAsia="仿宋" w:hAnsi="仿宋" w:cs="Times New Roman" w:hint="default"/>
          <w:b/>
          <w:color w:val="auto"/>
          <w:sz w:val="28"/>
          <w:szCs w:val="28"/>
          <w:lang w:val="en-US" w:eastAsia="zh-CN"/>
        </w:rPr>
      </w:pPr>
    </w:p>
    <w:p w14:paraId="3B60AC35" w14:textId="77777777" w:rsidR="00C74328" w:rsidRPr="00C862EA" w:rsidRDefault="00C74328" w:rsidP="00C74328">
      <w:pPr>
        <w:widowControl w:val="0"/>
        <w:spacing w:line="480" w:lineRule="exact"/>
        <w:rPr>
          <w:rFonts w:ascii="Times New Roman" w:eastAsia="仿宋" w:hAnsi="仿宋" w:cs="Times New Roman" w:hint="default"/>
          <w:b/>
          <w:color w:val="auto"/>
          <w:sz w:val="28"/>
          <w:szCs w:val="28"/>
          <w:lang w:val="en-US" w:eastAsia="zh-CN"/>
        </w:rPr>
      </w:pPr>
    </w:p>
    <w:p w14:paraId="09B6AB4C" w14:textId="77777777" w:rsidR="00D164E9" w:rsidRPr="00C862EA" w:rsidRDefault="00D164E9">
      <w:pPr>
        <w:jc w:val="left"/>
        <w:rPr>
          <w:rFonts w:ascii="Times New Roman" w:eastAsia="仿宋" w:hAnsi="仿宋" w:cs="Times New Roman" w:hint="default"/>
          <w:b/>
          <w:color w:val="auto"/>
          <w:sz w:val="28"/>
          <w:szCs w:val="28"/>
          <w:lang w:val="en-US" w:eastAsia="zh-CN"/>
        </w:rPr>
      </w:pPr>
      <w:r w:rsidRPr="00C862EA">
        <w:rPr>
          <w:rFonts w:ascii="Times New Roman" w:eastAsia="仿宋" w:hAnsi="仿宋" w:cs="Times New Roman" w:hint="default"/>
          <w:b/>
          <w:color w:val="auto"/>
          <w:sz w:val="28"/>
          <w:szCs w:val="28"/>
          <w:lang w:val="en-US" w:eastAsia="zh-CN"/>
        </w:rPr>
        <w:br w:type="page"/>
      </w:r>
    </w:p>
    <w:p w14:paraId="06BB53E9" w14:textId="6F0E1132" w:rsidR="00C74328" w:rsidRPr="00C862EA" w:rsidRDefault="00C74328" w:rsidP="00C74328">
      <w:pPr>
        <w:widowControl w:val="0"/>
        <w:spacing w:line="480" w:lineRule="exact"/>
        <w:rPr>
          <w:rFonts w:ascii="Times New Roman" w:eastAsia="仿宋" w:hAnsi="仿宋" w:cs="Times New Roman" w:hint="default"/>
          <w:b/>
          <w:color w:val="auto"/>
          <w:sz w:val="28"/>
          <w:szCs w:val="28"/>
          <w:lang w:val="en-US" w:eastAsia="zh-CN"/>
        </w:rPr>
      </w:pPr>
      <w:r w:rsidRPr="00C862EA">
        <w:rPr>
          <w:rFonts w:ascii="Times New Roman" w:eastAsia="仿宋" w:hAnsi="仿宋" w:cs="Times New Roman"/>
          <w:b/>
          <w:color w:val="auto"/>
          <w:sz w:val="28"/>
          <w:szCs w:val="28"/>
          <w:lang w:val="en-US" w:eastAsia="zh-CN"/>
        </w:rPr>
        <w:lastRenderedPageBreak/>
        <w:t>附件</w:t>
      </w:r>
      <w:r w:rsidRPr="00C862EA">
        <w:rPr>
          <w:rFonts w:ascii="Times New Roman" w:eastAsia="仿宋" w:hAnsi="仿宋" w:cs="Times New Roman"/>
          <w:b/>
          <w:color w:val="auto"/>
          <w:sz w:val="28"/>
          <w:szCs w:val="28"/>
          <w:lang w:val="en-US" w:eastAsia="zh-CN"/>
        </w:rPr>
        <w:t>2</w:t>
      </w:r>
    </w:p>
    <w:p w14:paraId="5B8EBF46" w14:textId="77777777" w:rsidR="00C74328" w:rsidRPr="00C862EA" w:rsidRDefault="00C74328" w:rsidP="00C74328">
      <w:pPr>
        <w:spacing w:line="480" w:lineRule="exact"/>
        <w:jc w:val="center"/>
        <w:rPr>
          <w:rFonts w:ascii="Times New Roman" w:eastAsia="仿宋" w:hAnsi="仿宋" w:hint="default"/>
          <w:b/>
          <w:color w:val="auto"/>
          <w:sz w:val="28"/>
          <w:szCs w:val="28"/>
        </w:rPr>
      </w:pPr>
      <w:r w:rsidRPr="00C862EA">
        <w:rPr>
          <w:rFonts w:ascii="Times New Roman" w:eastAsia="仿宋" w:hAnsi="仿宋"/>
          <w:b/>
          <w:color w:val="auto"/>
          <w:sz w:val="28"/>
          <w:szCs w:val="28"/>
        </w:rPr>
        <w:t>保安服务质量考核办法</w:t>
      </w:r>
    </w:p>
    <w:p w14:paraId="0E4CD206" w14:textId="77777777" w:rsidR="00C74328" w:rsidRPr="00C862EA" w:rsidRDefault="00C74328" w:rsidP="00C74328">
      <w:pPr>
        <w:spacing w:line="480" w:lineRule="exact"/>
        <w:ind w:firstLineChars="200" w:firstLine="480"/>
        <w:rPr>
          <w:rFonts w:ascii="Times New Roman" w:eastAsia="仿宋" w:hAnsi="Times New Roman" w:hint="default"/>
          <w:color w:val="auto"/>
          <w:sz w:val="24"/>
        </w:rPr>
      </w:pPr>
      <w:r w:rsidRPr="00C862EA">
        <w:rPr>
          <w:rFonts w:ascii="Times New Roman" w:eastAsia="仿宋" w:hAnsi="仿宋"/>
          <w:color w:val="auto"/>
          <w:sz w:val="24"/>
        </w:rPr>
        <w:t>为加强对签约保安服务公司和在校从业保安队员的监督管理，塑造河南理工大学保安服务队伍的良好形象，强化保安队员的岗位意识和责任意识，教育和引导广大保安队员树立人在理工、守护理工、建设理工的爱校护校荣校的担当意识，推进学校保安服务管理工作的制度化、规范化、科学化水平，提升学校保安服务工作的质量和水平，助推安全、文明、和谐、美丽校园创建工作，特制订本办法。</w:t>
      </w:r>
    </w:p>
    <w:p w14:paraId="3421F1BE" w14:textId="77777777" w:rsidR="00C74328" w:rsidRPr="00C862EA" w:rsidRDefault="00C74328" w:rsidP="00C74328">
      <w:pPr>
        <w:spacing w:line="480" w:lineRule="exact"/>
        <w:ind w:firstLineChars="200" w:firstLine="482"/>
        <w:rPr>
          <w:rFonts w:ascii="Times New Roman" w:eastAsia="仿宋" w:hAnsi="Times New Roman" w:hint="default"/>
          <w:b/>
          <w:color w:val="auto"/>
          <w:sz w:val="24"/>
        </w:rPr>
      </w:pPr>
      <w:r w:rsidRPr="00C862EA">
        <w:rPr>
          <w:rFonts w:ascii="Times New Roman" w:eastAsia="仿宋" w:hAnsi="仿宋"/>
          <w:b/>
          <w:color w:val="auto"/>
          <w:sz w:val="24"/>
        </w:rPr>
        <w:t>一、保安用工要求（</w:t>
      </w:r>
      <w:r w:rsidRPr="00C862EA">
        <w:rPr>
          <w:rFonts w:ascii="Times New Roman" w:eastAsia="仿宋" w:hAnsi="Times New Roman"/>
          <w:b/>
          <w:color w:val="auto"/>
          <w:sz w:val="24"/>
        </w:rPr>
        <w:t>20</w:t>
      </w:r>
      <w:r w:rsidRPr="00C862EA">
        <w:rPr>
          <w:rFonts w:ascii="Times New Roman" w:eastAsia="仿宋" w:hAnsi="仿宋"/>
          <w:b/>
          <w:color w:val="auto"/>
          <w:sz w:val="24"/>
        </w:rPr>
        <w:t>分）</w:t>
      </w:r>
    </w:p>
    <w:p w14:paraId="1543DD65" w14:textId="77777777" w:rsidR="00C74328" w:rsidRPr="00C862EA" w:rsidRDefault="00C74328" w:rsidP="00C74328">
      <w:pPr>
        <w:spacing w:line="480" w:lineRule="exact"/>
        <w:ind w:firstLineChars="200" w:firstLine="480"/>
        <w:rPr>
          <w:rFonts w:ascii="Times New Roman" w:eastAsia="仿宋" w:hAnsi="Times New Roman" w:hint="default"/>
          <w:color w:val="auto"/>
          <w:sz w:val="24"/>
        </w:rPr>
      </w:pPr>
      <w:r w:rsidRPr="00C862EA">
        <w:rPr>
          <w:rFonts w:ascii="Times New Roman" w:eastAsia="仿宋" w:hAnsi="Times New Roman"/>
          <w:color w:val="auto"/>
          <w:sz w:val="24"/>
        </w:rPr>
        <w:t>1</w:t>
      </w:r>
      <w:r w:rsidRPr="00C862EA">
        <w:rPr>
          <w:rFonts w:ascii="Times New Roman" w:eastAsia="仿宋" w:hAnsi="仿宋"/>
          <w:color w:val="auto"/>
          <w:sz w:val="24"/>
        </w:rPr>
        <w:t>．保安服务公司应严格按照合同规定，为每个岗位配齐保安队员并签订用工合同。如保安服务公司未与保安队员签订劳动合同，每少</w:t>
      </w:r>
      <w:r w:rsidRPr="00C862EA">
        <w:rPr>
          <w:rFonts w:ascii="Times New Roman" w:eastAsia="仿宋" w:hAnsi="Times New Roman"/>
          <w:color w:val="auto"/>
          <w:sz w:val="24"/>
        </w:rPr>
        <w:t>1</w:t>
      </w:r>
      <w:r w:rsidRPr="00C862EA">
        <w:rPr>
          <w:rFonts w:ascii="Times New Roman" w:eastAsia="仿宋" w:hAnsi="仿宋"/>
          <w:color w:val="auto"/>
          <w:sz w:val="24"/>
        </w:rPr>
        <w:t>份扣</w:t>
      </w:r>
      <w:r w:rsidRPr="00C862EA">
        <w:rPr>
          <w:rFonts w:ascii="Times New Roman" w:eastAsia="仿宋" w:hAnsi="Times New Roman"/>
          <w:color w:val="auto"/>
          <w:sz w:val="24"/>
        </w:rPr>
        <w:t>2</w:t>
      </w:r>
      <w:r w:rsidRPr="00C862EA">
        <w:rPr>
          <w:rFonts w:ascii="Times New Roman" w:eastAsia="仿宋" w:hAnsi="仿宋"/>
          <w:color w:val="auto"/>
          <w:sz w:val="24"/>
        </w:rPr>
        <w:t>分；未按规定配齐保安队员，除按合同规定扣除少配保安队员的工资外，每少</w:t>
      </w:r>
      <w:r w:rsidRPr="00C862EA">
        <w:rPr>
          <w:rFonts w:ascii="Times New Roman" w:eastAsia="仿宋" w:hAnsi="Times New Roman"/>
          <w:color w:val="auto"/>
          <w:sz w:val="24"/>
        </w:rPr>
        <w:t>1</w:t>
      </w:r>
      <w:r w:rsidRPr="00C862EA">
        <w:rPr>
          <w:rFonts w:ascii="Times New Roman" w:eastAsia="仿宋" w:hAnsi="仿宋"/>
          <w:color w:val="auto"/>
          <w:sz w:val="24"/>
        </w:rPr>
        <w:t>人扣</w:t>
      </w:r>
      <w:r w:rsidRPr="00C862EA">
        <w:rPr>
          <w:rFonts w:ascii="Times New Roman" w:eastAsia="仿宋" w:hAnsi="Times New Roman"/>
          <w:color w:val="auto"/>
          <w:sz w:val="24"/>
        </w:rPr>
        <w:t>1</w:t>
      </w:r>
      <w:r w:rsidRPr="00C862EA">
        <w:rPr>
          <w:rFonts w:ascii="Times New Roman" w:eastAsia="仿宋" w:hAnsi="仿宋"/>
          <w:color w:val="auto"/>
          <w:sz w:val="24"/>
        </w:rPr>
        <w:t>分。</w:t>
      </w:r>
    </w:p>
    <w:p w14:paraId="67911739" w14:textId="77777777" w:rsidR="00C74328" w:rsidRPr="00C862EA" w:rsidRDefault="00C74328" w:rsidP="00C74328">
      <w:pPr>
        <w:spacing w:line="480" w:lineRule="exact"/>
        <w:ind w:firstLineChars="200" w:firstLine="480"/>
        <w:rPr>
          <w:rFonts w:ascii="Times New Roman" w:eastAsia="仿宋" w:hAnsi="Times New Roman" w:hint="default"/>
          <w:color w:val="auto"/>
          <w:sz w:val="24"/>
        </w:rPr>
      </w:pPr>
      <w:r w:rsidRPr="00C862EA">
        <w:rPr>
          <w:rFonts w:ascii="Times New Roman" w:eastAsia="仿宋" w:hAnsi="Times New Roman"/>
          <w:color w:val="auto"/>
          <w:sz w:val="24"/>
        </w:rPr>
        <w:t>2</w:t>
      </w:r>
      <w:r w:rsidRPr="00C862EA">
        <w:rPr>
          <w:rFonts w:ascii="Times New Roman" w:eastAsia="仿宋" w:hAnsi="仿宋"/>
          <w:color w:val="auto"/>
          <w:sz w:val="24"/>
        </w:rPr>
        <w:t>．保安服务公司为我校配备的保安队员年龄要求在</w:t>
      </w:r>
      <w:r w:rsidRPr="00C862EA">
        <w:rPr>
          <w:rFonts w:ascii="Times New Roman" w:eastAsia="仿宋" w:hAnsi="Times New Roman"/>
          <w:color w:val="auto"/>
          <w:sz w:val="24"/>
        </w:rPr>
        <w:t>45</w:t>
      </w:r>
      <w:r w:rsidRPr="00C862EA">
        <w:rPr>
          <w:rFonts w:ascii="Times New Roman" w:eastAsia="仿宋" w:hAnsi="仿宋"/>
          <w:color w:val="auto"/>
          <w:sz w:val="24"/>
        </w:rPr>
        <w:t>周岁（含）以下，每超年龄</w:t>
      </w:r>
      <w:r w:rsidRPr="00C862EA">
        <w:rPr>
          <w:rFonts w:ascii="Times New Roman" w:eastAsia="仿宋" w:hAnsi="Times New Roman"/>
          <w:color w:val="auto"/>
          <w:sz w:val="24"/>
        </w:rPr>
        <w:t>1</w:t>
      </w:r>
      <w:r w:rsidRPr="00C862EA">
        <w:rPr>
          <w:rFonts w:ascii="Times New Roman" w:eastAsia="仿宋" w:hAnsi="仿宋"/>
          <w:color w:val="auto"/>
          <w:sz w:val="24"/>
        </w:rPr>
        <w:t>人扣</w:t>
      </w:r>
      <w:r w:rsidRPr="00C862EA">
        <w:rPr>
          <w:rFonts w:ascii="Times New Roman" w:eastAsia="仿宋" w:hAnsi="Times New Roman"/>
          <w:color w:val="auto"/>
          <w:sz w:val="24"/>
        </w:rPr>
        <w:t>0.5</w:t>
      </w:r>
      <w:r w:rsidRPr="00C862EA">
        <w:rPr>
          <w:rFonts w:ascii="Times New Roman" w:eastAsia="仿宋" w:hAnsi="仿宋"/>
          <w:color w:val="auto"/>
          <w:sz w:val="24"/>
        </w:rPr>
        <w:t>分。大门门卫岗为复转军人的，年龄要求可适当放宽。</w:t>
      </w:r>
    </w:p>
    <w:p w14:paraId="4434D400" w14:textId="77777777" w:rsidR="00C74328" w:rsidRPr="00C862EA" w:rsidRDefault="00C74328" w:rsidP="00C74328">
      <w:pPr>
        <w:spacing w:line="480" w:lineRule="exact"/>
        <w:ind w:firstLineChars="200" w:firstLine="480"/>
        <w:rPr>
          <w:rFonts w:ascii="Times New Roman" w:eastAsia="仿宋" w:hAnsi="Times New Roman" w:hint="default"/>
          <w:color w:val="auto"/>
          <w:sz w:val="24"/>
        </w:rPr>
      </w:pPr>
      <w:r w:rsidRPr="00C862EA">
        <w:rPr>
          <w:rFonts w:ascii="Times New Roman" w:eastAsia="仿宋" w:hAnsi="Times New Roman"/>
          <w:color w:val="auto"/>
          <w:sz w:val="24"/>
        </w:rPr>
        <w:t>3</w:t>
      </w:r>
      <w:r w:rsidRPr="00C862EA">
        <w:rPr>
          <w:rFonts w:ascii="Times New Roman" w:eastAsia="仿宋" w:hAnsi="仿宋"/>
          <w:color w:val="auto"/>
          <w:sz w:val="24"/>
        </w:rPr>
        <w:t>．所有保安队员的基本信息、身份证明、无违法犯罪纪录证明等要按要求填写登记表备案，无登记备案</w:t>
      </w:r>
      <w:r w:rsidRPr="00C862EA">
        <w:rPr>
          <w:rFonts w:ascii="Times New Roman" w:eastAsia="仿宋" w:hAnsi="Times New Roman"/>
          <w:color w:val="auto"/>
          <w:sz w:val="24"/>
        </w:rPr>
        <w:t>1</w:t>
      </w:r>
      <w:r w:rsidRPr="00C862EA">
        <w:rPr>
          <w:rFonts w:ascii="Times New Roman" w:eastAsia="仿宋" w:hAnsi="仿宋"/>
          <w:color w:val="auto"/>
          <w:sz w:val="24"/>
        </w:rPr>
        <w:t>份扣</w:t>
      </w:r>
      <w:r w:rsidRPr="00C862EA">
        <w:rPr>
          <w:rFonts w:ascii="Times New Roman" w:eastAsia="仿宋" w:hAnsi="Times New Roman"/>
          <w:color w:val="auto"/>
          <w:sz w:val="24"/>
        </w:rPr>
        <w:t>2</w:t>
      </w:r>
      <w:r w:rsidRPr="00C862EA">
        <w:rPr>
          <w:rFonts w:ascii="Times New Roman" w:eastAsia="仿宋" w:hAnsi="仿宋"/>
          <w:color w:val="auto"/>
          <w:sz w:val="24"/>
        </w:rPr>
        <w:t>分，登记备案不全</w:t>
      </w:r>
      <w:r w:rsidRPr="00C862EA">
        <w:rPr>
          <w:rFonts w:ascii="Times New Roman" w:eastAsia="仿宋" w:hAnsi="Times New Roman"/>
          <w:color w:val="auto"/>
          <w:sz w:val="24"/>
        </w:rPr>
        <w:t>1</w:t>
      </w:r>
      <w:r w:rsidRPr="00C862EA">
        <w:rPr>
          <w:rFonts w:ascii="Times New Roman" w:eastAsia="仿宋" w:hAnsi="仿宋"/>
          <w:color w:val="auto"/>
          <w:sz w:val="24"/>
        </w:rPr>
        <w:t>份扣</w:t>
      </w:r>
      <w:r w:rsidRPr="00C862EA">
        <w:rPr>
          <w:rFonts w:ascii="Times New Roman" w:eastAsia="仿宋" w:hAnsi="Times New Roman"/>
          <w:color w:val="auto"/>
          <w:sz w:val="24"/>
        </w:rPr>
        <w:t>0.5-1</w:t>
      </w:r>
      <w:r w:rsidRPr="00C862EA">
        <w:rPr>
          <w:rFonts w:ascii="Times New Roman" w:eastAsia="仿宋" w:hAnsi="仿宋"/>
          <w:color w:val="auto"/>
          <w:sz w:val="24"/>
        </w:rPr>
        <w:t>分。</w:t>
      </w:r>
    </w:p>
    <w:p w14:paraId="39B5EC3A" w14:textId="77777777" w:rsidR="00C74328" w:rsidRPr="00C862EA" w:rsidRDefault="00C74328" w:rsidP="00C74328">
      <w:pPr>
        <w:spacing w:line="480" w:lineRule="exact"/>
        <w:ind w:firstLineChars="200" w:firstLine="482"/>
        <w:rPr>
          <w:rFonts w:ascii="Times New Roman" w:eastAsia="仿宋" w:hAnsi="Times New Roman" w:hint="default"/>
          <w:b/>
          <w:color w:val="auto"/>
          <w:sz w:val="24"/>
        </w:rPr>
      </w:pPr>
      <w:r w:rsidRPr="00C862EA">
        <w:rPr>
          <w:rFonts w:ascii="Times New Roman" w:eastAsia="仿宋" w:hAnsi="仿宋"/>
          <w:b/>
          <w:color w:val="auto"/>
          <w:sz w:val="24"/>
        </w:rPr>
        <w:t>二、安全管理要求（</w:t>
      </w:r>
      <w:r w:rsidRPr="00C862EA">
        <w:rPr>
          <w:rFonts w:ascii="Times New Roman" w:eastAsia="仿宋" w:hAnsi="Times New Roman"/>
          <w:b/>
          <w:color w:val="auto"/>
          <w:sz w:val="24"/>
        </w:rPr>
        <w:t>35</w:t>
      </w:r>
      <w:r w:rsidRPr="00C862EA">
        <w:rPr>
          <w:rFonts w:ascii="Times New Roman" w:eastAsia="仿宋" w:hAnsi="仿宋"/>
          <w:b/>
          <w:color w:val="auto"/>
          <w:sz w:val="24"/>
        </w:rPr>
        <w:t>分）</w:t>
      </w:r>
    </w:p>
    <w:p w14:paraId="133439F3" w14:textId="77777777" w:rsidR="00C74328" w:rsidRPr="00C862EA" w:rsidRDefault="00C74328" w:rsidP="00C74328">
      <w:pPr>
        <w:spacing w:line="480" w:lineRule="exact"/>
        <w:ind w:firstLineChars="200" w:firstLine="480"/>
        <w:rPr>
          <w:rFonts w:ascii="Times New Roman" w:eastAsia="仿宋" w:hAnsi="Times New Roman" w:hint="default"/>
          <w:color w:val="auto"/>
          <w:sz w:val="24"/>
        </w:rPr>
      </w:pPr>
      <w:r w:rsidRPr="00C862EA">
        <w:rPr>
          <w:rFonts w:ascii="Times New Roman" w:eastAsia="仿宋" w:hAnsi="Times New Roman"/>
          <w:color w:val="auto"/>
          <w:sz w:val="24"/>
        </w:rPr>
        <w:t>1</w:t>
      </w:r>
      <w:r w:rsidRPr="00C862EA">
        <w:rPr>
          <w:rFonts w:ascii="Times New Roman" w:eastAsia="仿宋" w:hAnsi="仿宋"/>
          <w:color w:val="auto"/>
          <w:sz w:val="24"/>
        </w:rPr>
        <w:t>．保安公司应有健全的组织机构和保安服务管理制度、岗位责任制度等，无制度扣</w:t>
      </w:r>
      <w:r w:rsidRPr="00C862EA">
        <w:rPr>
          <w:rFonts w:ascii="Times New Roman" w:eastAsia="仿宋" w:hAnsi="Times New Roman"/>
          <w:color w:val="auto"/>
          <w:sz w:val="24"/>
        </w:rPr>
        <w:t>2</w:t>
      </w:r>
      <w:r w:rsidRPr="00C862EA">
        <w:rPr>
          <w:rFonts w:ascii="Times New Roman" w:eastAsia="仿宋" w:hAnsi="仿宋"/>
          <w:color w:val="auto"/>
          <w:sz w:val="24"/>
        </w:rPr>
        <w:t>分，制度不全扣</w:t>
      </w:r>
      <w:r w:rsidRPr="00C862EA">
        <w:rPr>
          <w:rFonts w:ascii="Times New Roman" w:eastAsia="仿宋" w:hAnsi="Times New Roman"/>
          <w:color w:val="auto"/>
          <w:sz w:val="24"/>
        </w:rPr>
        <w:t>0.5-1</w:t>
      </w:r>
      <w:r w:rsidRPr="00C862EA">
        <w:rPr>
          <w:rFonts w:ascii="Times New Roman" w:eastAsia="仿宋" w:hAnsi="仿宋"/>
          <w:color w:val="auto"/>
          <w:sz w:val="24"/>
        </w:rPr>
        <w:t>分；</w:t>
      </w:r>
    </w:p>
    <w:p w14:paraId="559FE0B0" w14:textId="77777777" w:rsidR="00C74328" w:rsidRPr="00C862EA" w:rsidRDefault="00C74328" w:rsidP="00C74328">
      <w:pPr>
        <w:spacing w:line="480" w:lineRule="exact"/>
        <w:ind w:firstLineChars="200" w:firstLine="480"/>
        <w:rPr>
          <w:rFonts w:ascii="Times New Roman" w:eastAsia="仿宋" w:hAnsi="Times New Roman" w:hint="default"/>
          <w:color w:val="auto"/>
          <w:sz w:val="24"/>
        </w:rPr>
      </w:pPr>
      <w:r w:rsidRPr="00C862EA">
        <w:rPr>
          <w:rFonts w:ascii="Times New Roman" w:eastAsia="仿宋" w:hAnsi="Times New Roman"/>
          <w:color w:val="auto"/>
          <w:sz w:val="24"/>
        </w:rPr>
        <w:t>2</w:t>
      </w:r>
      <w:r w:rsidRPr="00C862EA">
        <w:rPr>
          <w:rFonts w:ascii="Times New Roman" w:eastAsia="仿宋" w:hAnsi="仿宋"/>
          <w:color w:val="auto"/>
          <w:sz w:val="24"/>
        </w:rPr>
        <w:t>．保安公司对保安队员的法律法规、校规校级教育和业务知识技能学习培训，每月集中理论学习不少于</w:t>
      </w:r>
      <w:r w:rsidRPr="00C862EA">
        <w:rPr>
          <w:rFonts w:ascii="Times New Roman" w:eastAsia="仿宋" w:hAnsi="Times New Roman"/>
          <w:color w:val="auto"/>
          <w:sz w:val="24"/>
        </w:rPr>
        <w:t>4</w:t>
      </w:r>
      <w:r w:rsidRPr="00C862EA">
        <w:rPr>
          <w:rFonts w:ascii="Times New Roman" w:eastAsia="仿宋" w:hAnsi="仿宋"/>
          <w:color w:val="auto"/>
          <w:sz w:val="24"/>
        </w:rPr>
        <w:t>小时；规范化执勤、消防灭火、防暴训练等不少于</w:t>
      </w:r>
      <w:r w:rsidRPr="00C862EA">
        <w:rPr>
          <w:rFonts w:ascii="Times New Roman" w:eastAsia="仿宋" w:hAnsi="Times New Roman"/>
          <w:color w:val="auto"/>
          <w:sz w:val="24"/>
        </w:rPr>
        <w:t>4</w:t>
      </w:r>
      <w:r w:rsidRPr="00C862EA">
        <w:rPr>
          <w:rFonts w:ascii="Times New Roman" w:eastAsia="仿宋" w:hAnsi="仿宋"/>
          <w:color w:val="auto"/>
          <w:sz w:val="24"/>
        </w:rPr>
        <w:t>小时；不组织教育、培训扣</w:t>
      </w:r>
      <w:r w:rsidRPr="00C862EA">
        <w:rPr>
          <w:rFonts w:ascii="Times New Roman" w:eastAsia="仿宋" w:hAnsi="Times New Roman"/>
          <w:color w:val="auto"/>
          <w:sz w:val="24"/>
        </w:rPr>
        <w:t>2</w:t>
      </w:r>
      <w:r w:rsidRPr="00C862EA">
        <w:rPr>
          <w:rFonts w:ascii="Times New Roman" w:eastAsia="仿宋" w:hAnsi="仿宋"/>
          <w:color w:val="auto"/>
          <w:sz w:val="24"/>
        </w:rPr>
        <w:t>分，教育培训无计划、无记录、效果不好扣</w:t>
      </w:r>
      <w:r w:rsidRPr="00C862EA">
        <w:rPr>
          <w:rFonts w:ascii="Times New Roman" w:eastAsia="仿宋" w:hAnsi="Times New Roman"/>
          <w:color w:val="auto"/>
          <w:sz w:val="24"/>
        </w:rPr>
        <w:t>0.5-1</w:t>
      </w:r>
      <w:r w:rsidRPr="00C862EA">
        <w:rPr>
          <w:rFonts w:ascii="Times New Roman" w:eastAsia="仿宋" w:hAnsi="仿宋"/>
          <w:color w:val="auto"/>
          <w:sz w:val="24"/>
        </w:rPr>
        <w:t>分；</w:t>
      </w:r>
    </w:p>
    <w:p w14:paraId="717BAFBA" w14:textId="77777777" w:rsidR="00C74328" w:rsidRPr="00C862EA" w:rsidRDefault="00C74328" w:rsidP="00C74328">
      <w:pPr>
        <w:spacing w:line="480" w:lineRule="exact"/>
        <w:ind w:firstLineChars="200" w:firstLine="480"/>
        <w:rPr>
          <w:rFonts w:ascii="Times New Roman" w:eastAsia="仿宋" w:hAnsi="Times New Roman" w:hint="default"/>
          <w:color w:val="auto"/>
          <w:sz w:val="24"/>
        </w:rPr>
      </w:pPr>
      <w:r w:rsidRPr="00C862EA">
        <w:rPr>
          <w:rFonts w:ascii="Times New Roman" w:eastAsia="仿宋" w:hAnsi="Times New Roman"/>
          <w:color w:val="auto"/>
          <w:sz w:val="24"/>
        </w:rPr>
        <w:t>3</w:t>
      </w:r>
      <w:r w:rsidRPr="00C862EA">
        <w:rPr>
          <w:rFonts w:ascii="Times New Roman" w:eastAsia="仿宋" w:hAnsi="仿宋"/>
          <w:color w:val="auto"/>
          <w:sz w:val="24"/>
        </w:rPr>
        <w:t>．保安队员应自觉遵守国家法律法规和学校规章制度，如因违法违纪（如监守自盗等）造成学校财产损失和人员伤亡的，除承担法律责任和赔偿责任外，每发生一起扣</w:t>
      </w:r>
      <w:r w:rsidRPr="00C862EA">
        <w:rPr>
          <w:rFonts w:ascii="Times New Roman" w:eastAsia="仿宋" w:hAnsi="Times New Roman"/>
          <w:color w:val="auto"/>
          <w:sz w:val="24"/>
        </w:rPr>
        <w:t>1-3</w:t>
      </w:r>
      <w:r w:rsidRPr="00C862EA">
        <w:rPr>
          <w:rFonts w:ascii="Times New Roman" w:eastAsia="仿宋" w:hAnsi="仿宋"/>
          <w:color w:val="auto"/>
          <w:sz w:val="24"/>
        </w:rPr>
        <w:t>分；</w:t>
      </w:r>
    </w:p>
    <w:p w14:paraId="31117313" w14:textId="77777777" w:rsidR="00C74328" w:rsidRPr="00C862EA" w:rsidRDefault="00C74328" w:rsidP="00C74328">
      <w:pPr>
        <w:spacing w:line="480" w:lineRule="exact"/>
        <w:ind w:firstLineChars="200" w:firstLine="480"/>
        <w:rPr>
          <w:rFonts w:ascii="Times New Roman" w:eastAsia="仿宋" w:hAnsi="Times New Roman" w:hint="default"/>
          <w:color w:val="auto"/>
          <w:sz w:val="24"/>
        </w:rPr>
      </w:pPr>
      <w:r w:rsidRPr="00C862EA">
        <w:rPr>
          <w:rFonts w:ascii="Times New Roman" w:eastAsia="仿宋" w:hAnsi="Times New Roman"/>
          <w:color w:val="auto"/>
          <w:sz w:val="24"/>
        </w:rPr>
        <w:t>4</w:t>
      </w:r>
      <w:r w:rsidRPr="00C862EA">
        <w:rPr>
          <w:rFonts w:ascii="Times New Roman" w:eastAsia="仿宋" w:hAnsi="仿宋"/>
          <w:color w:val="auto"/>
          <w:sz w:val="24"/>
        </w:rPr>
        <w:t>．保安队员应熟悉学校工作环境和有关安全工作管理制度，熟悉有关安全管理工作流程，严格按照工作流程进行操作。因对工作环境、工作流程不熟悉造</w:t>
      </w:r>
      <w:r w:rsidRPr="00C862EA">
        <w:rPr>
          <w:rFonts w:ascii="Times New Roman" w:eastAsia="仿宋" w:hAnsi="仿宋"/>
          <w:color w:val="auto"/>
          <w:sz w:val="24"/>
        </w:rPr>
        <w:lastRenderedPageBreak/>
        <w:t>成学校财产损失和案件事件发生的，根据情节、责任、损失情况等，每发生一起扣</w:t>
      </w:r>
      <w:r w:rsidRPr="00C862EA">
        <w:rPr>
          <w:rFonts w:ascii="Times New Roman" w:eastAsia="仿宋" w:hAnsi="Times New Roman"/>
          <w:color w:val="auto"/>
          <w:sz w:val="24"/>
        </w:rPr>
        <w:t>0.5-2</w:t>
      </w:r>
      <w:r w:rsidRPr="00C862EA">
        <w:rPr>
          <w:rFonts w:ascii="Times New Roman" w:eastAsia="仿宋" w:hAnsi="仿宋"/>
          <w:color w:val="auto"/>
          <w:sz w:val="24"/>
        </w:rPr>
        <w:t>分；</w:t>
      </w:r>
    </w:p>
    <w:p w14:paraId="0578672A" w14:textId="77777777" w:rsidR="00C74328" w:rsidRPr="00C862EA" w:rsidRDefault="00C74328" w:rsidP="00C74328">
      <w:pPr>
        <w:spacing w:line="480" w:lineRule="exact"/>
        <w:ind w:firstLineChars="200" w:firstLine="480"/>
        <w:rPr>
          <w:rFonts w:ascii="Times New Roman" w:eastAsia="仿宋" w:hAnsi="Times New Roman" w:hint="default"/>
          <w:color w:val="auto"/>
          <w:sz w:val="24"/>
        </w:rPr>
      </w:pPr>
      <w:r w:rsidRPr="00C862EA">
        <w:rPr>
          <w:rFonts w:ascii="Times New Roman" w:eastAsia="仿宋" w:hAnsi="Times New Roman"/>
          <w:color w:val="auto"/>
          <w:sz w:val="24"/>
        </w:rPr>
        <w:t>5</w:t>
      </w:r>
      <w:r w:rsidRPr="00C862EA">
        <w:rPr>
          <w:rFonts w:ascii="Times New Roman" w:eastAsia="仿宋" w:hAnsi="仿宋"/>
          <w:color w:val="auto"/>
          <w:sz w:val="24"/>
        </w:rPr>
        <w:t>．学校大门门卫应落实机动车一车一档，外来车辆询问登记，外来可疑人员盘查登记，大型物资、贵重物品外出查验登记，人员、车辆分流管理等管理规定。如因以上制度不落实或落实不严造成机动车辆丢失，大门周边秩序混乱</w:t>
      </w:r>
      <w:r w:rsidRPr="00C862EA">
        <w:rPr>
          <w:rFonts w:ascii="Times New Roman" w:eastAsia="仿宋" w:hAnsi="Times New Roman"/>
          <w:color w:val="auto"/>
          <w:sz w:val="24"/>
        </w:rPr>
        <w:t>1</w:t>
      </w:r>
      <w:r w:rsidRPr="00C862EA">
        <w:rPr>
          <w:rFonts w:ascii="Times New Roman" w:eastAsia="仿宋" w:hAnsi="仿宋"/>
          <w:color w:val="auto"/>
          <w:sz w:val="24"/>
        </w:rPr>
        <w:t>小时以上，社会不法分子混进校区闹事等，并造成学校财产损失和重大影响的，根据情节、责任、损失情况等，每发生一起扣</w:t>
      </w:r>
      <w:r w:rsidRPr="00C862EA">
        <w:rPr>
          <w:rFonts w:ascii="Times New Roman" w:eastAsia="仿宋" w:hAnsi="Times New Roman"/>
          <w:color w:val="auto"/>
          <w:sz w:val="24"/>
        </w:rPr>
        <w:t>0.5-2</w:t>
      </w:r>
      <w:r w:rsidRPr="00C862EA">
        <w:rPr>
          <w:rFonts w:ascii="Times New Roman" w:eastAsia="仿宋" w:hAnsi="仿宋"/>
          <w:color w:val="auto"/>
          <w:sz w:val="24"/>
        </w:rPr>
        <w:t>分；</w:t>
      </w:r>
    </w:p>
    <w:p w14:paraId="771A5FC4" w14:textId="77777777" w:rsidR="00C74328" w:rsidRPr="00C862EA" w:rsidRDefault="00C74328" w:rsidP="00C74328">
      <w:pPr>
        <w:spacing w:line="480" w:lineRule="exact"/>
        <w:ind w:firstLineChars="200" w:firstLine="480"/>
        <w:rPr>
          <w:rFonts w:ascii="Times New Roman" w:eastAsia="仿宋" w:hAnsi="Times New Roman" w:hint="default"/>
          <w:color w:val="auto"/>
          <w:sz w:val="24"/>
        </w:rPr>
      </w:pPr>
      <w:r w:rsidRPr="00C862EA">
        <w:rPr>
          <w:rFonts w:ascii="Times New Roman" w:eastAsia="仿宋" w:hAnsi="Times New Roman"/>
          <w:color w:val="auto"/>
          <w:sz w:val="24"/>
        </w:rPr>
        <w:t>6</w:t>
      </w:r>
      <w:r w:rsidRPr="00C862EA">
        <w:rPr>
          <w:rFonts w:ascii="Times New Roman" w:eastAsia="仿宋" w:hAnsi="仿宋"/>
          <w:color w:val="auto"/>
          <w:sz w:val="24"/>
        </w:rPr>
        <w:t>．巡逻保安队员应每小时至少到各自责任区巡逻一遍，如因巡逻不到位、不细致、不负责，造成盗抢等恶性案事件发生的，除按照保安服务合同规定进行处罚外，根据情节、责任、损失情况，每发生一起扣</w:t>
      </w:r>
      <w:r w:rsidRPr="00C862EA">
        <w:rPr>
          <w:rFonts w:ascii="Times New Roman" w:eastAsia="仿宋" w:hAnsi="Times New Roman"/>
          <w:color w:val="auto"/>
          <w:sz w:val="24"/>
        </w:rPr>
        <w:t>0.5-2</w:t>
      </w:r>
      <w:r w:rsidRPr="00C862EA">
        <w:rPr>
          <w:rFonts w:ascii="Times New Roman" w:eastAsia="仿宋" w:hAnsi="仿宋"/>
          <w:color w:val="auto"/>
          <w:sz w:val="24"/>
        </w:rPr>
        <w:t>分；</w:t>
      </w:r>
    </w:p>
    <w:p w14:paraId="49D8D42B" w14:textId="77777777" w:rsidR="00C74328" w:rsidRPr="00C862EA" w:rsidRDefault="00C74328" w:rsidP="00C74328">
      <w:pPr>
        <w:spacing w:line="480" w:lineRule="exact"/>
        <w:ind w:firstLineChars="200" w:firstLine="482"/>
        <w:rPr>
          <w:rFonts w:ascii="Times New Roman" w:eastAsia="仿宋" w:hAnsi="Times New Roman" w:hint="default"/>
          <w:b/>
          <w:color w:val="auto"/>
          <w:sz w:val="24"/>
        </w:rPr>
      </w:pPr>
      <w:r w:rsidRPr="00C862EA">
        <w:rPr>
          <w:rFonts w:ascii="Times New Roman" w:eastAsia="仿宋" w:hAnsi="仿宋"/>
          <w:b/>
          <w:color w:val="auto"/>
          <w:sz w:val="24"/>
        </w:rPr>
        <w:t>三、日常管理要求（</w:t>
      </w:r>
      <w:r w:rsidRPr="00C862EA">
        <w:rPr>
          <w:rFonts w:ascii="Times New Roman" w:eastAsia="仿宋" w:hAnsi="Times New Roman"/>
          <w:b/>
          <w:color w:val="auto"/>
          <w:sz w:val="24"/>
        </w:rPr>
        <w:t>35</w:t>
      </w:r>
      <w:r w:rsidRPr="00C862EA">
        <w:rPr>
          <w:rFonts w:ascii="Times New Roman" w:eastAsia="仿宋" w:hAnsi="仿宋"/>
          <w:b/>
          <w:color w:val="auto"/>
          <w:sz w:val="24"/>
        </w:rPr>
        <w:t>分）</w:t>
      </w:r>
    </w:p>
    <w:p w14:paraId="1E505A1A" w14:textId="77777777" w:rsidR="00C74328" w:rsidRPr="00C862EA" w:rsidRDefault="00C74328" w:rsidP="00C74328">
      <w:pPr>
        <w:spacing w:line="480" w:lineRule="exact"/>
        <w:ind w:firstLineChars="200" w:firstLine="480"/>
        <w:rPr>
          <w:rFonts w:ascii="Times New Roman" w:eastAsia="仿宋" w:hAnsi="Times New Roman" w:hint="default"/>
          <w:color w:val="auto"/>
          <w:sz w:val="24"/>
        </w:rPr>
      </w:pPr>
      <w:r w:rsidRPr="00C862EA">
        <w:rPr>
          <w:rFonts w:ascii="Times New Roman" w:eastAsia="仿宋" w:hAnsi="Times New Roman"/>
          <w:color w:val="auto"/>
          <w:sz w:val="24"/>
        </w:rPr>
        <w:t>1</w:t>
      </w:r>
      <w:r w:rsidRPr="00C862EA">
        <w:rPr>
          <w:rFonts w:ascii="Times New Roman" w:eastAsia="仿宋" w:hAnsi="仿宋"/>
          <w:color w:val="auto"/>
          <w:sz w:val="24"/>
        </w:rPr>
        <w:t>．保安队员要自觉遵守学校各项规章制度，服从保安服务公司领导和学校安全管理和综合治理工作责任单位的指令。不服从工作安排或调配，顶撞学校领导或管理人员的，根据情节每发生一起扣</w:t>
      </w:r>
      <w:r w:rsidRPr="00C862EA">
        <w:rPr>
          <w:rFonts w:ascii="Times New Roman" w:eastAsia="仿宋" w:hAnsi="Times New Roman"/>
          <w:color w:val="auto"/>
          <w:sz w:val="24"/>
        </w:rPr>
        <w:t>0.5-1</w:t>
      </w:r>
      <w:r w:rsidRPr="00C862EA">
        <w:rPr>
          <w:rFonts w:ascii="Times New Roman" w:eastAsia="仿宋" w:hAnsi="仿宋"/>
          <w:color w:val="auto"/>
          <w:sz w:val="24"/>
        </w:rPr>
        <w:t>分；</w:t>
      </w:r>
    </w:p>
    <w:p w14:paraId="0B9D612E" w14:textId="77777777" w:rsidR="00C74328" w:rsidRPr="00C862EA" w:rsidRDefault="00C74328" w:rsidP="00C74328">
      <w:pPr>
        <w:spacing w:line="480" w:lineRule="exact"/>
        <w:ind w:firstLineChars="200" w:firstLine="480"/>
        <w:rPr>
          <w:rFonts w:ascii="Times New Roman" w:eastAsia="仿宋" w:hAnsi="Times New Roman" w:hint="default"/>
          <w:color w:val="auto"/>
          <w:sz w:val="24"/>
        </w:rPr>
      </w:pPr>
      <w:r w:rsidRPr="00C862EA">
        <w:rPr>
          <w:rFonts w:ascii="Times New Roman" w:eastAsia="仿宋" w:hAnsi="Times New Roman"/>
          <w:color w:val="auto"/>
          <w:sz w:val="24"/>
        </w:rPr>
        <w:t>2</w:t>
      </w:r>
      <w:r w:rsidRPr="00C862EA">
        <w:rPr>
          <w:rFonts w:ascii="Times New Roman" w:eastAsia="仿宋" w:hAnsi="仿宋"/>
          <w:color w:val="auto"/>
          <w:sz w:val="24"/>
        </w:rPr>
        <w:t>．保安队员要坚守工作岗位，严格交接班制度，不缺岗、不误岗、不脱岗，不迟到、不早退，确有私事的要严格履行请假手续，保安队员脱岗一次扣</w:t>
      </w:r>
      <w:r w:rsidRPr="00C862EA">
        <w:rPr>
          <w:rFonts w:ascii="Times New Roman" w:eastAsia="仿宋" w:hAnsi="Times New Roman"/>
          <w:color w:val="auto"/>
          <w:sz w:val="24"/>
        </w:rPr>
        <w:t>1</w:t>
      </w:r>
      <w:r w:rsidRPr="00C862EA">
        <w:rPr>
          <w:rFonts w:ascii="Times New Roman" w:eastAsia="仿宋" w:hAnsi="仿宋"/>
          <w:color w:val="auto"/>
          <w:sz w:val="24"/>
        </w:rPr>
        <w:t>分，迟到、早退一次扣</w:t>
      </w:r>
      <w:r w:rsidRPr="00C862EA">
        <w:rPr>
          <w:rFonts w:ascii="Times New Roman" w:eastAsia="仿宋" w:hAnsi="Times New Roman"/>
          <w:color w:val="auto"/>
          <w:sz w:val="24"/>
        </w:rPr>
        <w:t>0.5</w:t>
      </w:r>
      <w:r w:rsidRPr="00C862EA">
        <w:rPr>
          <w:rFonts w:ascii="Times New Roman" w:eastAsia="仿宋" w:hAnsi="仿宋"/>
          <w:color w:val="auto"/>
          <w:sz w:val="24"/>
        </w:rPr>
        <w:t>分；</w:t>
      </w:r>
    </w:p>
    <w:p w14:paraId="2FA5CAFF" w14:textId="77777777" w:rsidR="00C74328" w:rsidRPr="00C862EA" w:rsidRDefault="00C74328" w:rsidP="00C74328">
      <w:pPr>
        <w:spacing w:line="480" w:lineRule="exact"/>
        <w:ind w:firstLineChars="200" w:firstLine="480"/>
        <w:rPr>
          <w:rFonts w:ascii="Times New Roman" w:eastAsia="仿宋" w:hAnsi="Times New Roman" w:hint="default"/>
          <w:color w:val="auto"/>
          <w:sz w:val="24"/>
        </w:rPr>
      </w:pPr>
      <w:r w:rsidRPr="00C862EA">
        <w:rPr>
          <w:rFonts w:ascii="Times New Roman" w:eastAsia="仿宋" w:hAnsi="Times New Roman"/>
          <w:color w:val="auto"/>
          <w:sz w:val="24"/>
        </w:rPr>
        <w:t>3</w:t>
      </w:r>
      <w:r w:rsidRPr="00C862EA">
        <w:rPr>
          <w:rFonts w:ascii="Times New Roman" w:eastAsia="仿宋" w:hAnsi="仿宋"/>
          <w:color w:val="auto"/>
          <w:sz w:val="24"/>
        </w:rPr>
        <w:t>．保安队员要着装统一整齐，佩戴统一标识，着深色鞋子，未按规定着装的</w:t>
      </w:r>
      <w:r w:rsidRPr="00C862EA">
        <w:rPr>
          <w:rFonts w:ascii="Times New Roman" w:eastAsia="仿宋" w:hAnsi="Times New Roman"/>
          <w:color w:val="auto"/>
          <w:sz w:val="24"/>
        </w:rPr>
        <w:t>1</w:t>
      </w:r>
      <w:r w:rsidRPr="00C862EA">
        <w:rPr>
          <w:rFonts w:ascii="Times New Roman" w:eastAsia="仿宋" w:hAnsi="仿宋"/>
          <w:color w:val="auto"/>
          <w:sz w:val="24"/>
        </w:rPr>
        <w:t>人次扣</w:t>
      </w:r>
      <w:r w:rsidRPr="00C862EA">
        <w:rPr>
          <w:rFonts w:ascii="Times New Roman" w:eastAsia="仿宋" w:hAnsi="Times New Roman"/>
          <w:color w:val="auto"/>
          <w:sz w:val="24"/>
        </w:rPr>
        <w:t>0.5</w:t>
      </w:r>
      <w:r w:rsidRPr="00C862EA">
        <w:rPr>
          <w:rFonts w:ascii="Times New Roman" w:eastAsia="仿宋" w:hAnsi="仿宋"/>
          <w:color w:val="auto"/>
          <w:sz w:val="24"/>
        </w:rPr>
        <w:t>分，着装不整的</w:t>
      </w:r>
      <w:r w:rsidRPr="00C862EA">
        <w:rPr>
          <w:rFonts w:ascii="Times New Roman" w:eastAsia="仿宋" w:hAnsi="Times New Roman"/>
          <w:color w:val="auto"/>
          <w:sz w:val="24"/>
        </w:rPr>
        <w:t>1</w:t>
      </w:r>
      <w:r w:rsidRPr="00C862EA">
        <w:rPr>
          <w:rFonts w:ascii="Times New Roman" w:eastAsia="仿宋" w:hAnsi="仿宋"/>
          <w:color w:val="auto"/>
          <w:sz w:val="24"/>
        </w:rPr>
        <w:t>人次扣</w:t>
      </w:r>
      <w:r w:rsidRPr="00C862EA">
        <w:rPr>
          <w:rFonts w:ascii="Times New Roman" w:eastAsia="仿宋" w:hAnsi="Times New Roman"/>
          <w:color w:val="auto"/>
          <w:sz w:val="24"/>
        </w:rPr>
        <w:t>0.2</w:t>
      </w:r>
      <w:r w:rsidRPr="00C862EA">
        <w:rPr>
          <w:rFonts w:ascii="Times New Roman" w:eastAsia="仿宋" w:hAnsi="仿宋"/>
          <w:color w:val="auto"/>
          <w:sz w:val="24"/>
        </w:rPr>
        <w:t>分；</w:t>
      </w:r>
    </w:p>
    <w:p w14:paraId="066975B4" w14:textId="77777777" w:rsidR="00C74328" w:rsidRPr="00C862EA" w:rsidRDefault="00C74328" w:rsidP="00C74328">
      <w:pPr>
        <w:spacing w:line="480" w:lineRule="exact"/>
        <w:ind w:firstLineChars="200" w:firstLine="480"/>
        <w:rPr>
          <w:rFonts w:ascii="Times New Roman" w:eastAsia="仿宋" w:hAnsi="Times New Roman" w:hint="default"/>
          <w:color w:val="auto"/>
          <w:sz w:val="24"/>
        </w:rPr>
      </w:pPr>
      <w:r w:rsidRPr="00C862EA">
        <w:rPr>
          <w:rFonts w:ascii="Times New Roman" w:eastAsia="仿宋" w:hAnsi="Times New Roman"/>
          <w:color w:val="auto"/>
          <w:sz w:val="24"/>
        </w:rPr>
        <w:t>4</w:t>
      </w:r>
      <w:r w:rsidRPr="00C862EA">
        <w:rPr>
          <w:rFonts w:ascii="Times New Roman" w:eastAsia="仿宋" w:hAnsi="仿宋"/>
          <w:color w:val="auto"/>
          <w:sz w:val="24"/>
        </w:rPr>
        <w:t>．保安队员要仪容严整、举止端庄，不留长发、不带首饰、不穿高跟鞋、不浓妆艳抹，在岗位不坐卧、不依靠、不喝酒、不吸烟，不看书报、不玩手机，违反以上规定的</w:t>
      </w:r>
      <w:r w:rsidRPr="00C862EA">
        <w:rPr>
          <w:rFonts w:ascii="Times New Roman" w:eastAsia="仿宋" w:hAnsi="Times New Roman"/>
          <w:color w:val="auto"/>
          <w:sz w:val="24"/>
        </w:rPr>
        <w:t>1</w:t>
      </w:r>
      <w:r w:rsidRPr="00C862EA">
        <w:rPr>
          <w:rFonts w:ascii="Times New Roman" w:eastAsia="仿宋" w:hAnsi="仿宋"/>
          <w:color w:val="auto"/>
          <w:sz w:val="24"/>
        </w:rPr>
        <w:t>人次扣</w:t>
      </w:r>
      <w:r w:rsidRPr="00C862EA">
        <w:rPr>
          <w:rFonts w:ascii="Times New Roman" w:eastAsia="仿宋" w:hAnsi="Times New Roman"/>
          <w:color w:val="auto"/>
          <w:sz w:val="24"/>
        </w:rPr>
        <w:t>0.2</w:t>
      </w:r>
      <w:r w:rsidRPr="00C862EA">
        <w:rPr>
          <w:rFonts w:ascii="Times New Roman" w:eastAsia="仿宋" w:hAnsi="仿宋"/>
          <w:color w:val="auto"/>
          <w:sz w:val="24"/>
        </w:rPr>
        <w:t>分；</w:t>
      </w:r>
    </w:p>
    <w:p w14:paraId="16D51E6F" w14:textId="77777777" w:rsidR="00C74328" w:rsidRPr="00C862EA" w:rsidRDefault="00C74328" w:rsidP="00C74328">
      <w:pPr>
        <w:spacing w:line="480" w:lineRule="exact"/>
        <w:ind w:firstLineChars="200" w:firstLine="480"/>
        <w:rPr>
          <w:rFonts w:ascii="Times New Roman" w:eastAsia="仿宋" w:hAnsi="Times New Roman" w:hint="default"/>
          <w:color w:val="auto"/>
          <w:sz w:val="24"/>
        </w:rPr>
      </w:pPr>
      <w:r w:rsidRPr="00C862EA">
        <w:rPr>
          <w:rFonts w:ascii="Times New Roman" w:eastAsia="仿宋" w:hAnsi="Times New Roman"/>
          <w:color w:val="auto"/>
          <w:sz w:val="24"/>
        </w:rPr>
        <w:t>5</w:t>
      </w:r>
      <w:r w:rsidRPr="00C862EA">
        <w:rPr>
          <w:rFonts w:ascii="Times New Roman" w:eastAsia="仿宋" w:hAnsi="仿宋"/>
          <w:color w:val="auto"/>
          <w:sz w:val="24"/>
        </w:rPr>
        <w:t>．保安队长负责监督检查日常保安服务工作，每天有值班、巡查记录，无监督检查扣</w:t>
      </w:r>
      <w:r w:rsidRPr="00C862EA">
        <w:rPr>
          <w:rFonts w:ascii="Times New Roman" w:eastAsia="仿宋" w:hAnsi="Times New Roman"/>
          <w:color w:val="auto"/>
          <w:sz w:val="24"/>
        </w:rPr>
        <w:t>1</w:t>
      </w:r>
      <w:r w:rsidRPr="00C862EA">
        <w:rPr>
          <w:rFonts w:ascii="Times New Roman" w:eastAsia="仿宋" w:hAnsi="仿宋"/>
          <w:color w:val="auto"/>
          <w:sz w:val="24"/>
        </w:rPr>
        <w:t>分，无值班检查记录扣</w:t>
      </w:r>
      <w:r w:rsidRPr="00C862EA">
        <w:rPr>
          <w:rFonts w:ascii="Times New Roman" w:eastAsia="仿宋" w:hAnsi="Times New Roman"/>
          <w:color w:val="auto"/>
          <w:sz w:val="24"/>
        </w:rPr>
        <w:t>0.5</w:t>
      </w:r>
      <w:r w:rsidRPr="00C862EA">
        <w:rPr>
          <w:rFonts w:ascii="Times New Roman" w:eastAsia="仿宋" w:hAnsi="仿宋"/>
          <w:color w:val="auto"/>
          <w:sz w:val="24"/>
        </w:rPr>
        <w:t>分。</w:t>
      </w:r>
    </w:p>
    <w:p w14:paraId="08FD49F7" w14:textId="77777777" w:rsidR="00C74328" w:rsidRPr="00C862EA" w:rsidRDefault="00C74328" w:rsidP="00C74328">
      <w:pPr>
        <w:spacing w:line="480" w:lineRule="exact"/>
        <w:ind w:firstLineChars="200" w:firstLine="482"/>
        <w:rPr>
          <w:rFonts w:ascii="Times New Roman" w:eastAsia="仿宋" w:hAnsi="Times New Roman" w:hint="default"/>
          <w:b/>
          <w:color w:val="auto"/>
          <w:sz w:val="24"/>
        </w:rPr>
      </w:pPr>
      <w:r w:rsidRPr="00C862EA">
        <w:rPr>
          <w:rFonts w:ascii="Times New Roman" w:eastAsia="仿宋" w:hAnsi="仿宋"/>
          <w:b/>
          <w:color w:val="auto"/>
          <w:sz w:val="24"/>
        </w:rPr>
        <w:t>四、服务意识要求（</w:t>
      </w:r>
      <w:r w:rsidRPr="00C862EA">
        <w:rPr>
          <w:rFonts w:ascii="Times New Roman" w:eastAsia="仿宋" w:hAnsi="Times New Roman"/>
          <w:b/>
          <w:color w:val="auto"/>
          <w:sz w:val="24"/>
        </w:rPr>
        <w:t>10</w:t>
      </w:r>
      <w:r w:rsidRPr="00C862EA">
        <w:rPr>
          <w:rFonts w:ascii="Times New Roman" w:eastAsia="仿宋" w:hAnsi="仿宋"/>
          <w:b/>
          <w:color w:val="auto"/>
          <w:sz w:val="24"/>
        </w:rPr>
        <w:t>分）</w:t>
      </w:r>
    </w:p>
    <w:p w14:paraId="780B40B3" w14:textId="77777777" w:rsidR="00C74328" w:rsidRPr="00C862EA" w:rsidRDefault="00C74328" w:rsidP="00C74328">
      <w:pPr>
        <w:spacing w:line="480" w:lineRule="exact"/>
        <w:ind w:firstLineChars="200" w:firstLine="480"/>
        <w:rPr>
          <w:rFonts w:ascii="Times New Roman" w:eastAsia="仿宋" w:hAnsi="Times New Roman" w:hint="default"/>
          <w:color w:val="auto"/>
          <w:sz w:val="24"/>
        </w:rPr>
      </w:pPr>
      <w:r w:rsidRPr="00C862EA">
        <w:rPr>
          <w:rFonts w:ascii="Times New Roman" w:eastAsia="仿宋" w:hAnsi="Times New Roman"/>
          <w:color w:val="auto"/>
          <w:sz w:val="24"/>
        </w:rPr>
        <w:t>1</w:t>
      </w:r>
      <w:r w:rsidRPr="00C862EA">
        <w:rPr>
          <w:rFonts w:ascii="Times New Roman" w:eastAsia="仿宋" w:hAnsi="仿宋"/>
          <w:color w:val="auto"/>
          <w:sz w:val="24"/>
        </w:rPr>
        <w:t>．保安队员值班执勤期间应精神饱满，高度负责，热情服务，以良好的状态为师生提供优质安保服务，如因精神萎靡、工作消极等使师生提出异议并求证属实的，</w:t>
      </w:r>
      <w:r w:rsidRPr="00C862EA">
        <w:rPr>
          <w:rFonts w:ascii="Times New Roman" w:eastAsia="仿宋" w:hAnsi="Times New Roman"/>
          <w:color w:val="auto"/>
          <w:sz w:val="24"/>
        </w:rPr>
        <w:t>1</w:t>
      </w:r>
      <w:r w:rsidRPr="00C862EA">
        <w:rPr>
          <w:rFonts w:ascii="Times New Roman" w:eastAsia="仿宋" w:hAnsi="仿宋"/>
          <w:color w:val="auto"/>
          <w:sz w:val="24"/>
        </w:rPr>
        <w:t>人次扣</w:t>
      </w:r>
      <w:r w:rsidRPr="00C862EA">
        <w:rPr>
          <w:rFonts w:ascii="Times New Roman" w:eastAsia="仿宋" w:hAnsi="Times New Roman"/>
          <w:color w:val="auto"/>
          <w:sz w:val="24"/>
        </w:rPr>
        <w:t>0.5-1</w:t>
      </w:r>
      <w:r w:rsidRPr="00C862EA">
        <w:rPr>
          <w:rFonts w:ascii="Times New Roman" w:eastAsia="仿宋" w:hAnsi="仿宋"/>
          <w:color w:val="auto"/>
          <w:sz w:val="24"/>
        </w:rPr>
        <w:t>分；</w:t>
      </w:r>
    </w:p>
    <w:p w14:paraId="62BE072A" w14:textId="77777777" w:rsidR="00C74328" w:rsidRPr="00C862EA" w:rsidRDefault="00C74328" w:rsidP="00C74328">
      <w:pPr>
        <w:spacing w:line="480" w:lineRule="exact"/>
        <w:ind w:firstLineChars="200" w:firstLine="480"/>
        <w:rPr>
          <w:rFonts w:ascii="Times New Roman" w:eastAsia="仿宋" w:hAnsi="Times New Roman" w:hint="default"/>
          <w:color w:val="auto"/>
          <w:sz w:val="24"/>
        </w:rPr>
      </w:pPr>
      <w:r w:rsidRPr="00C862EA">
        <w:rPr>
          <w:rFonts w:ascii="Times New Roman" w:eastAsia="仿宋" w:hAnsi="Times New Roman"/>
          <w:color w:val="auto"/>
          <w:sz w:val="24"/>
        </w:rPr>
        <w:lastRenderedPageBreak/>
        <w:t>2</w:t>
      </w:r>
      <w:r w:rsidRPr="00C862EA">
        <w:rPr>
          <w:rFonts w:ascii="Times New Roman" w:eastAsia="仿宋" w:hAnsi="仿宋"/>
          <w:color w:val="auto"/>
          <w:sz w:val="24"/>
        </w:rPr>
        <w:t>．保安队员值班执勤期间应尊重师生，态度和蔼，不无理由顶撞来访人员或对师生的合理诉求不理不睬，如因态度问题与访客或师生发生冲突的，根据情节轻重扣</w:t>
      </w:r>
      <w:r w:rsidRPr="00C862EA">
        <w:rPr>
          <w:rFonts w:ascii="Times New Roman" w:eastAsia="仿宋" w:hAnsi="Times New Roman"/>
          <w:color w:val="auto"/>
          <w:sz w:val="24"/>
        </w:rPr>
        <w:t>0.5-2</w:t>
      </w:r>
      <w:r w:rsidRPr="00C862EA">
        <w:rPr>
          <w:rFonts w:ascii="Times New Roman" w:eastAsia="仿宋" w:hAnsi="仿宋"/>
          <w:color w:val="auto"/>
          <w:sz w:val="24"/>
        </w:rPr>
        <w:t>分；</w:t>
      </w:r>
    </w:p>
    <w:p w14:paraId="2F25C514" w14:textId="77777777" w:rsidR="00C74328" w:rsidRPr="00C862EA" w:rsidRDefault="00C74328" w:rsidP="00C74328">
      <w:pPr>
        <w:spacing w:line="480" w:lineRule="exact"/>
        <w:ind w:firstLineChars="200" w:firstLine="480"/>
        <w:rPr>
          <w:rFonts w:ascii="Times New Roman" w:eastAsia="仿宋" w:hAnsi="Times New Roman" w:hint="default"/>
          <w:color w:val="auto"/>
          <w:sz w:val="24"/>
        </w:rPr>
      </w:pPr>
      <w:r w:rsidRPr="00C862EA">
        <w:rPr>
          <w:rFonts w:ascii="Times New Roman" w:eastAsia="仿宋" w:hAnsi="Times New Roman"/>
          <w:color w:val="auto"/>
          <w:sz w:val="24"/>
        </w:rPr>
        <w:t>3</w:t>
      </w:r>
      <w:r w:rsidRPr="00C862EA">
        <w:rPr>
          <w:rFonts w:ascii="Times New Roman" w:eastAsia="仿宋" w:hAnsi="仿宋"/>
          <w:color w:val="auto"/>
          <w:sz w:val="24"/>
        </w:rPr>
        <w:t>．保安队员值班执勤期间要正确使用礼貌用语，语言文明礼貌、简明清晰，如因言语粗暴、态度蛮横与来访客人或师生发生冲突的，根据情节轻重扣</w:t>
      </w:r>
      <w:r w:rsidRPr="00C862EA">
        <w:rPr>
          <w:rFonts w:ascii="Times New Roman" w:eastAsia="仿宋" w:hAnsi="Times New Roman"/>
          <w:color w:val="auto"/>
          <w:sz w:val="24"/>
        </w:rPr>
        <w:t>0.5-2</w:t>
      </w:r>
      <w:r w:rsidRPr="00C862EA">
        <w:rPr>
          <w:rFonts w:ascii="Times New Roman" w:eastAsia="仿宋" w:hAnsi="仿宋"/>
          <w:color w:val="auto"/>
          <w:sz w:val="24"/>
        </w:rPr>
        <w:t>分。</w:t>
      </w:r>
    </w:p>
    <w:p w14:paraId="57065C8B" w14:textId="77777777" w:rsidR="00C74328" w:rsidRPr="00C862EA" w:rsidRDefault="00C74328" w:rsidP="00C74328">
      <w:pPr>
        <w:spacing w:line="480" w:lineRule="exact"/>
        <w:ind w:firstLineChars="200" w:firstLine="482"/>
        <w:rPr>
          <w:rFonts w:ascii="Times New Roman" w:eastAsia="仿宋" w:hAnsi="Times New Roman" w:hint="default"/>
          <w:b/>
          <w:color w:val="auto"/>
          <w:sz w:val="24"/>
        </w:rPr>
      </w:pPr>
      <w:r w:rsidRPr="00C862EA">
        <w:rPr>
          <w:rFonts w:ascii="Times New Roman" w:eastAsia="仿宋" w:hAnsi="仿宋"/>
          <w:b/>
          <w:color w:val="auto"/>
          <w:sz w:val="24"/>
        </w:rPr>
        <w:t>五、考核程序及评价标准</w:t>
      </w:r>
    </w:p>
    <w:p w14:paraId="2A1916E4" w14:textId="77777777" w:rsidR="00C74328" w:rsidRPr="00C862EA" w:rsidRDefault="00C74328" w:rsidP="00C74328">
      <w:pPr>
        <w:spacing w:line="480" w:lineRule="exact"/>
        <w:ind w:firstLineChars="200" w:firstLine="482"/>
        <w:rPr>
          <w:rFonts w:ascii="Times New Roman" w:eastAsia="仿宋" w:hAnsi="Times New Roman" w:hint="default"/>
          <w:b/>
          <w:color w:val="auto"/>
          <w:sz w:val="24"/>
        </w:rPr>
      </w:pPr>
      <w:r w:rsidRPr="00C862EA">
        <w:rPr>
          <w:rFonts w:ascii="Times New Roman" w:eastAsia="仿宋" w:hAnsi="Times New Roman"/>
          <w:b/>
          <w:color w:val="auto"/>
          <w:sz w:val="24"/>
        </w:rPr>
        <w:t>1</w:t>
      </w:r>
      <w:r w:rsidRPr="00C862EA">
        <w:rPr>
          <w:rFonts w:ascii="Times New Roman" w:eastAsia="仿宋" w:hAnsi="仿宋"/>
          <w:b/>
          <w:color w:val="auto"/>
          <w:sz w:val="24"/>
        </w:rPr>
        <w:t>．考核方式：考核分为季度考核和年度总结两种方式。</w:t>
      </w:r>
    </w:p>
    <w:p w14:paraId="1F8FECDE" w14:textId="77777777" w:rsidR="00C74328" w:rsidRPr="00C862EA" w:rsidRDefault="00C74328" w:rsidP="00C74328">
      <w:pPr>
        <w:spacing w:line="480" w:lineRule="exact"/>
        <w:ind w:firstLineChars="200" w:firstLine="480"/>
        <w:rPr>
          <w:rFonts w:ascii="Times New Roman" w:eastAsia="仿宋" w:hAnsi="Times New Roman" w:hint="default"/>
          <w:color w:val="auto"/>
          <w:sz w:val="24"/>
        </w:rPr>
      </w:pPr>
      <w:r w:rsidRPr="00C862EA">
        <w:rPr>
          <w:rFonts w:ascii="Times New Roman" w:eastAsia="仿宋" w:hAnsi="仿宋"/>
          <w:color w:val="auto"/>
          <w:sz w:val="24"/>
        </w:rPr>
        <w:t>（</w:t>
      </w:r>
      <w:r w:rsidRPr="00C862EA">
        <w:rPr>
          <w:rFonts w:ascii="Times New Roman" w:eastAsia="仿宋" w:hAnsi="Times New Roman"/>
          <w:color w:val="auto"/>
          <w:sz w:val="24"/>
        </w:rPr>
        <w:t>1</w:t>
      </w:r>
      <w:r w:rsidRPr="00C862EA">
        <w:rPr>
          <w:rFonts w:ascii="Times New Roman" w:eastAsia="仿宋" w:hAnsi="仿宋"/>
          <w:color w:val="auto"/>
          <w:sz w:val="24"/>
        </w:rPr>
        <w:t>）季度考核：由党委保卫部、保卫处负责组织实施。按照服务合同及本办法之规定，统计本季度需要处罚或奖励的项目和金额，汇总当季度加扣后的总分，并于次季度前</w:t>
      </w:r>
      <w:r w:rsidRPr="00C862EA">
        <w:rPr>
          <w:rFonts w:ascii="Times New Roman" w:eastAsia="仿宋" w:hAnsi="Times New Roman"/>
          <w:color w:val="auto"/>
          <w:sz w:val="24"/>
        </w:rPr>
        <w:t>10</w:t>
      </w:r>
      <w:r w:rsidRPr="00C862EA">
        <w:rPr>
          <w:rFonts w:ascii="Times New Roman" w:eastAsia="仿宋" w:hAnsi="仿宋"/>
          <w:color w:val="auto"/>
          <w:sz w:val="24"/>
        </w:rPr>
        <w:t>个工作日内，将上季度处罚和奖励金额报财务处支付。</w:t>
      </w:r>
    </w:p>
    <w:p w14:paraId="6F7EB16D" w14:textId="77777777" w:rsidR="00C74328" w:rsidRPr="00C862EA" w:rsidRDefault="00C74328" w:rsidP="00C74328">
      <w:pPr>
        <w:spacing w:line="480" w:lineRule="exact"/>
        <w:ind w:firstLineChars="200" w:firstLine="480"/>
        <w:rPr>
          <w:rFonts w:ascii="Times New Roman" w:eastAsia="仿宋" w:hAnsi="Times New Roman" w:hint="default"/>
          <w:color w:val="auto"/>
          <w:sz w:val="24"/>
        </w:rPr>
      </w:pPr>
      <w:r w:rsidRPr="00C862EA">
        <w:rPr>
          <w:rFonts w:ascii="Times New Roman" w:eastAsia="仿宋" w:hAnsi="仿宋"/>
          <w:color w:val="auto"/>
          <w:sz w:val="24"/>
        </w:rPr>
        <w:t>（</w:t>
      </w:r>
      <w:r w:rsidRPr="00C862EA">
        <w:rPr>
          <w:rFonts w:ascii="Times New Roman" w:eastAsia="仿宋" w:hAnsi="Times New Roman"/>
          <w:color w:val="auto"/>
          <w:sz w:val="24"/>
        </w:rPr>
        <w:t>2</w:t>
      </w:r>
      <w:r w:rsidRPr="00C862EA">
        <w:rPr>
          <w:rFonts w:ascii="Times New Roman" w:eastAsia="仿宋" w:hAnsi="仿宋"/>
          <w:color w:val="auto"/>
          <w:sz w:val="24"/>
        </w:rPr>
        <w:t>）年度总结：实行季度考核平均分与综合评价的方法，即年内每个季度的平均分占</w:t>
      </w:r>
      <w:r w:rsidRPr="00C862EA">
        <w:rPr>
          <w:rFonts w:ascii="Times New Roman" w:eastAsia="仿宋" w:hAnsi="Times New Roman"/>
          <w:color w:val="auto"/>
          <w:sz w:val="24"/>
        </w:rPr>
        <w:t>70%</w:t>
      </w:r>
      <w:r w:rsidRPr="00C862EA">
        <w:rPr>
          <w:rFonts w:ascii="Times New Roman" w:eastAsia="仿宋" w:hAnsi="仿宋"/>
          <w:color w:val="auto"/>
          <w:sz w:val="24"/>
        </w:rPr>
        <w:t>，综合评价分占</w:t>
      </w:r>
      <w:r w:rsidRPr="00C862EA">
        <w:rPr>
          <w:rFonts w:ascii="Times New Roman" w:eastAsia="仿宋" w:hAnsi="Times New Roman"/>
          <w:color w:val="auto"/>
          <w:sz w:val="24"/>
        </w:rPr>
        <w:t>30%</w:t>
      </w:r>
      <w:r w:rsidRPr="00C862EA">
        <w:rPr>
          <w:rFonts w:ascii="Times New Roman" w:eastAsia="仿宋" w:hAnsi="仿宋"/>
          <w:color w:val="auto"/>
          <w:sz w:val="24"/>
        </w:rPr>
        <w:t>。综合评价由党委保卫部、保卫处工作人员，教师代表，学生代表等若干人组成评价小组，针对一年的工作情况，按百分制打分后取平均值，再加权</w:t>
      </w:r>
      <w:r w:rsidRPr="00C862EA">
        <w:rPr>
          <w:rFonts w:ascii="Times New Roman" w:eastAsia="仿宋" w:hAnsi="Times New Roman"/>
          <w:color w:val="auto"/>
          <w:sz w:val="24"/>
        </w:rPr>
        <w:t>30%</w:t>
      </w:r>
      <w:r w:rsidRPr="00C862EA">
        <w:rPr>
          <w:rFonts w:ascii="Times New Roman" w:eastAsia="仿宋" w:hAnsi="仿宋"/>
          <w:color w:val="auto"/>
          <w:sz w:val="24"/>
        </w:rPr>
        <w:t>，两部分之和即为年度总成绩。</w:t>
      </w:r>
    </w:p>
    <w:p w14:paraId="6A6985F3" w14:textId="77777777" w:rsidR="00C74328" w:rsidRPr="00C862EA" w:rsidRDefault="00C74328" w:rsidP="00C74328">
      <w:pPr>
        <w:spacing w:line="360" w:lineRule="auto"/>
        <w:ind w:firstLineChars="200" w:firstLine="482"/>
        <w:rPr>
          <w:rFonts w:ascii="Times New Roman" w:eastAsia="仿宋" w:hAnsi="仿宋" w:hint="default"/>
          <w:color w:val="auto"/>
          <w:sz w:val="24"/>
        </w:rPr>
      </w:pPr>
      <w:r w:rsidRPr="00C862EA">
        <w:rPr>
          <w:rFonts w:ascii="Times New Roman" w:eastAsia="仿宋" w:hAnsi="Times New Roman"/>
          <w:b/>
          <w:color w:val="auto"/>
          <w:sz w:val="24"/>
        </w:rPr>
        <w:t>2</w:t>
      </w:r>
      <w:r w:rsidRPr="00C862EA">
        <w:rPr>
          <w:rFonts w:ascii="Times New Roman" w:eastAsia="仿宋" w:hAnsi="仿宋"/>
          <w:b/>
          <w:color w:val="auto"/>
          <w:sz w:val="24"/>
        </w:rPr>
        <w:t>．综合评价标准：</w:t>
      </w:r>
      <w:r w:rsidRPr="00C862EA">
        <w:rPr>
          <w:rFonts w:ascii="Times New Roman" w:eastAsia="仿宋" w:hAnsi="仿宋"/>
          <w:color w:val="auto"/>
          <w:sz w:val="24"/>
        </w:rPr>
        <w:t>综合评价得分</w:t>
      </w:r>
      <w:r w:rsidRPr="00C862EA">
        <w:rPr>
          <w:rFonts w:ascii="Times New Roman" w:eastAsia="仿宋" w:hAnsi="Times New Roman"/>
          <w:color w:val="auto"/>
          <w:sz w:val="24"/>
        </w:rPr>
        <w:t>90</w:t>
      </w:r>
      <w:r w:rsidRPr="00C862EA">
        <w:rPr>
          <w:rFonts w:ascii="Times New Roman" w:eastAsia="仿宋" w:hAnsi="仿宋"/>
          <w:color w:val="auto"/>
          <w:sz w:val="24"/>
        </w:rPr>
        <w:t>分以上为优秀、</w:t>
      </w:r>
      <w:r w:rsidRPr="00C862EA">
        <w:rPr>
          <w:rFonts w:ascii="Times New Roman" w:eastAsia="仿宋" w:hAnsi="Times New Roman"/>
          <w:color w:val="auto"/>
          <w:sz w:val="24"/>
        </w:rPr>
        <w:t>80-89</w:t>
      </w:r>
      <w:r w:rsidRPr="00C862EA">
        <w:rPr>
          <w:rFonts w:ascii="Times New Roman" w:eastAsia="仿宋" w:hAnsi="仿宋"/>
          <w:color w:val="auto"/>
          <w:sz w:val="24"/>
        </w:rPr>
        <w:t>分为良好、</w:t>
      </w:r>
      <w:r w:rsidRPr="00C862EA">
        <w:rPr>
          <w:rFonts w:ascii="Times New Roman" w:eastAsia="仿宋" w:hAnsi="Times New Roman"/>
          <w:color w:val="auto"/>
          <w:sz w:val="24"/>
        </w:rPr>
        <w:t>70-79</w:t>
      </w:r>
      <w:r w:rsidRPr="00C862EA">
        <w:rPr>
          <w:rFonts w:ascii="Times New Roman" w:eastAsia="仿宋" w:hAnsi="仿宋"/>
          <w:color w:val="auto"/>
          <w:sz w:val="24"/>
        </w:rPr>
        <w:t>分为合格、</w:t>
      </w:r>
      <w:r w:rsidRPr="00C862EA">
        <w:rPr>
          <w:rFonts w:ascii="Times New Roman" w:eastAsia="仿宋" w:hAnsi="Times New Roman"/>
          <w:color w:val="auto"/>
          <w:sz w:val="24"/>
        </w:rPr>
        <w:t>69</w:t>
      </w:r>
      <w:r w:rsidRPr="00C862EA">
        <w:rPr>
          <w:rFonts w:ascii="Times New Roman" w:eastAsia="仿宋" w:hAnsi="仿宋"/>
          <w:color w:val="auto"/>
          <w:sz w:val="24"/>
        </w:rPr>
        <w:t>分以下为不合格。季度考核连续</w:t>
      </w:r>
      <w:r w:rsidRPr="00C862EA">
        <w:rPr>
          <w:rFonts w:ascii="Times New Roman" w:eastAsia="仿宋" w:hAnsi="仿宋"/>
          <w:color w:val="auto"/>
          <w:sz w:val="24"/>
        </w:rPr>
        <w:t>2</w:t>
      </w:r>
      <w:r w:rsidRPr="00C862EA">
        <w:rPr>
          <w:rFonts w:ascii="Times New Roman" w:eastAsia="仿宋" w:hAnsi="仿宋"/>
          <w:color w:val="auto"/>
          <w:sz w:val="24"/>
        </w:rPr>
        <w:t>次不合格者或年度评价</w:t>
      </w:r>
      <w:r w:rsidRPr="00C862EA">
        <w:rPr>
          <w:rFonts w:ascii="Times New Roman" w:eastAsia="仿宋" w:hAnsi="仿宋"/>
          <w:color w:val="auto"/>
          <w:sz w:val="24"/>
        </w:rPr>
        <w:t>1</w:t>
      </w:r>
      <w:r w:rsidRPr="00C862EA">
        <w:rPr>
          <w:rFonts w:ascii="Times New Roman" w:eastAsia="仿宋" w:hAnsi="仿宋"/>
          <w:color w:val="auto"/>
          <w:sz w:val="24"/>
        </w:rPr>
        <w:t>次不合格的，采购人有权解除服务合同。</w:t>
      </w:r>
    </w:p>
    <w:p w14:paraId="6D44B615" w14:textId="77777777" w:rsidR="00C74328" w:rsidRPr="00C862EA" w:rsidRDefault="00C74328" w:rsidP="00C74328">
      <w:pPr>
        <w:spacing w:line="480" w:lineRule="exact"/>
        <w:ind w:firstLineChars="200" w:firstLine="480"/>
        <w:rPr>
          <w:rFonts w:ascii="Times New Roman" w:eastAsia="仿宋" w:hAnsi="仿宋" w:hint="default"/>
          <w:color w:val="auto"/>
          <w:sz w:val="24"/>
        </w:rPr>
      </w:pPr>
    </w:p>
    <w:p w14:paraId="000A38AC" w14:textId="77777777" w:rsidR="00C74328" w:rsidRPr="00C862EA" w:rsidRDefault="00C74328" w:rsidP="00C74328">
      <w:pPr>
        <w:spacing w:line="480" w:lineRule="exact"/>
        <w:jc w:val="left"/>
        <w:rPr>
          <w:rFonts w:ascii="Times New Roman" w:eastAsia="仿宋" w:hAnsi="仿宋" w:hint="default"/>
          <w:color w:val="auto"/>
        </w:rPr>
      </w:pPr>
      <w:r w:rsidRPr="00C862EA">
        <w:rPr>
          <w:rFonts w:ascii="Times New Roman" w:eastAsia="仿宋" w:hAnsi="仿宋"/>
          <w:color w:val="auto"/>
          <w:sz w:val="24"/>
        </w:rPr>
        <w:br w:type="page"/>
      </w:r>
      <w:r w:rsidRPr="00C862EA">
        <w:rPr>
          <w:rFonts w:ascii="Times New Roman" w:eastAsia="仿宋" w:hAnsi="仿宋"/>
          <w:b/>
          <w:bCs/>
          <w:color w:val="auto"/>
          <w:sz w:val="24"/>
        </w:rPr>
        <w:lastRenderedPageBreak/>
        <w:t>附件</w:t>
      </w:r>
      <w:r w:rsidRPr="00C862EA">
        <w:rPr>
          <w:rFonts w:ascii="Times New Roman" w:eastAsia="仿宋" w:hAnsi="仿宋"/>
          <w:b/>
          <w:bCs/>
          <w:color w:val="auto"/>
          <w:sz w:val="24"/>
        </w:rPr>
        <w:t>3</w:t>
      </w:r>
    </w:p>
    <w:p w14:paraId="232CC779" w14:textId="77777777" w:rsidR="00C74328" w:rsidRPr="00C862EA" w:rsidRDefault="00C74328" w:rsidP="00C74328">
      <w:pPr>
        <w:spacing w:line="480" w:lineRule="exact"/>
        <w:jc w:val="center"/>
        <w:rPr>
          <w:rFonts w:ascii="Times New Roman" w:eastAsia="仿宋" w:hAnsi="Times New Roman" w:hint="default"/>
          <w:b/>
          <w:bCs/>
          <w:color w:val="auto"/>
          <w:sz w:val="24"/>
        </w:rPr>
      </w:pPr>
      <w:r w:rsidRPr="00C862EA">
        <w:rPr>
          <w:rFonts w:ascii="Times New Roman" w:eastAsia="仿宋" w:hAnsi="Times New Roman"/>
          <w:b/>
          <w:bCs/>
          <w:color w:val="auto"/>
          <w:sz w:val="24"/>
        </w:rPr>
        <w:t xml:space="preserve"> </w:t>
      </w:r>
      <w:r w:rsidRPr="00C862EA">
        <w:rPr>
          <w:rFonts w:ascii="Times New Roman" w:eastAsia="仿宋" w:hAnsi="仿宋"/>
          <w:b/>
          <w:bCs/>
          <w:color w:val="auto"/>
          <w:sz w:val="24"/>
        </w:rPr>
        <w:t>保安服务质量考核评分表</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
        <w:gridCol w:w="1350"/>
        <w:gridCol w:w="5054"/>
        <w:gridCol w:w="639"/>
        <w:gridCol w:w="796"/>
      </w:tblGrid>
      <w:tr w:rsidR="00C862EA" w:rsidRPr="00C862EA" w14:paraId="099970CE" w14:textId="77777777" w:rsidTr="00E20888">
        <w:trPr>
          <w:trHeight w:val="504"/>
          <w:jc w:val="center"/>
        </w:trPr>
        <w:tc>
          <w:tcPr>
            <w:tcW w:w="402" w:type="pct"/>
            <w:vAlign w:val="center"/>
          </w:tcPr>
          <w:p w14:paraId="07ED2E26" w14:textId="77777777" w:rsidR="00C74328" w:rsidRPr="00C862EA" w:rsidRDefault="00C74328" w:rsidP="00E20888">
            <w:pPr>
              <w:jc w:val="center"/>
              <w:rPr>
                <w:rFonts w:ascii="Times New Roman" w:eastAsia="仿宋" w:hAnsi="Times New Roman" w:hint="default"/>
                <w:b/>
                <w:color w:val="auto"/>
              </w:rPr>
            </w:pPr>
            <w:r w:rsidRPr="00C862EA">
              <w:rPr>
                <w:rFonts w:ascii="Times New Roman" w:eastAsia="仿宋" w:hAnsi="仿宋"/>
                <w:b/>
                <w:color w:val="auto"/>
              </w:rPr>
              <w:t>序号</w:t>
            </w:r>
          </w:p>
        </w:tc>
        <w:tc>
          <w:tcPr>
            <w:tcW w:w="792" w:type="pct"/>
            <w:vAlign w:val="center"/>
          </w:tcPr>
          <w:p w14:paraId="311029F8" w14:textId="77777777" w:rsidR="00C74328" w:rsidRPr="00C862EA" w:rsidRDefault="00C74328" w:rsidP="00E20888">
            <w:pPr>
              <w:jc w:val="center"/>
              <w:rPr>
                <w:rFonts w:ascii="Times New Roman" w:eastAsia="仿宋" w:hAnsi="Times New Roman" w:hint="default"/>
                <w:b/>
                <w:color w:val="auto"/>
              </w:rPr>
            </w:pPr>
            <w:r w:rsidRPr="00C862EA">
              <w:rPr>
                <w:rFonts w:ascii="Times New Roman" w:eastAsia="仿宋" w:hAnsi="仿宋"/>
                <w:b/>
                <w:color w:val="auto"/>
              </w:rPr>
              <w:t>考核项目</w:t>
            </w:r>
          </w:p>
        </w:tc>
        <w:tc>
          <w:tcPr>
            <w:tcW w:w="2964" w:type="pct"/>
            <w:vAlign w:val="center"/>
          </w:tcPr>
          <w:p w14:paraId="5426D17B" w14:textId="77777777" w:rsidR="00C74328" w:rsidRPr="00C862EA" w:rsidRDefault="00C74328" w:rsidP="00E20888">
            <w:pPr>
              <w:jc w:val="center"/>
              <w:rPr>
                <w:rFonts w:ascii="Times New Roman" w:eastAsia="仿宋" w:hAnsi="Times New Roman" w:hint="default"/>
                <w:b/>
                <w:color w:val="auto"/>
              </w:rPr>
            </w:pPr>
            <w:r w:rsidRPr="00C862EA">
              <w:rPr>
                <w:rFonts w:ascii="Times New Roman" w:eastAsia="仿宋" w:hAnsi="仿宋"/>
                <w:b/>
                <w:color w:val="auto"/>
              </w:rPr>
              <w:t>考核细则</w:t>
            </w:r>
          </w:p>
        </w:tc>
        <w:tc>
          <w:tcPr>
            <w:tcW w:w="375" w:type="pct"/>
            <w:vAlign w:val="center"/>
          </w:tcPr>
          <w:p w14:paraId="703F32F9" w14:textId="77777777" w:rsidR="00C74328" w:rsidRPr="00C862EA" w:rsidRDefault="00C74328" w:rsidP="00E20888">
            <w:pPr>
              <w:jc w:val="center"/>
              <w:rPr>
                <w:rFonts w:ascii="Times New Roman" w:eastAsia="仿宋" w:hAnsi="Times New Roman" w:hint="default"/>
                <w:b/>
                <w:color w:val="auto"/>
              </w:rPr>
            </w:pPr>
            <w:r w:rsidRPr="00C862EA">
              <w:rPr>
                <w:rFonts w:ascii="Times New Roman" w:eastAsia="仿宋" w:hAnsi="仿宋"/>
                <w:b/>
                <w:color w:val="auto"/>
              </w:rPr>
              <w:t>分值</w:t>
            </w:r>
          </w:p>
        </w:tc>
        <w:tc>
          <w:tcPr>
            <w:tcW w:w="467" w:type="pct"/>
            <w:vAlign w:val="center"/>
          </w:tcPr>
          <w:p w14:paraId="43936BC0" w14:textId="77777777" w:rsidR="00C74328" w:rsidRPr="00C862EA" w:rsidRDefault="00C74328" w:rsidP="00E20888">
            <w:pPr>
              <w:jc w:val="center"/>
              <w:rPr>
                <w:rFonts w:ascii="Times New Roman" w:eastAsia="仿宋" w:hAnsi="Times New Roman" w:hint="default"/>
                <w:b/>
                <w:color w:val="auto"/>
              </w:rPr>
            </w:pPr>
            <w:r w:rsidRPr="00C862EA">
              <w:rPr>
                <w:rFonts w:ascii="Times New Roman" w:eastAsia="仿宋" w:hAnsi="仿宋"/>
                <w:b/>
                <w:color w:val="auto"/>
              </w:rPr>
              <w:t>得分</w:t>
            </w:r>
          </w:p>
        </w:tc>
      </w:tr>
      <w:tr w:rsidR="00C862EA" w:rsidRPr="00C862EA" w14:paraId="771A48D4" w14:textId="77777777" w:rsidTr="00E20888">
        <w:trPr>
          <w:trHeight w:val="493"/>
          <w:jc w:val="center"/>
        </w:trPr>
        <w:tc>
          <w:tcPr>
            <w:tcW w:w="402" w:type="pct"/>
            <w:vMerge w:val="restart"/>
            <w:vAlign w:val="center"/>
          </w:tcPr>
          <w:p w14:paraId="5E895052"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Times New Roman"/>
                <w:color w:val="auto"/>
              </w:rPr>
              <w:t>1</w:t>
            </w:r>
          </w:p>
        </w:tc>
        <w:tc>
          <w:tcPr>
            <w:tcW w:w="792" w:type="pct"/>
            <w:vMerge w:val="restart"/>
            <w:vAlign w:val="center"/>
          </w:tcPr>
          <w:p w14:paraId="54DB508D"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仿宋"/>
                <w:color w:val="auto"/>
              </w:rPr>
              <w:t>保安用工</w:t>
            </w:r>
          </w:p>
          <w:p w14:paraId="7CAE073D"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仿宋"/>
                <w:color w:val="auto"/>
              </w:rPr>
              <w:t>（</w:t>
            </w:r>
            <w:r w:rsidRPr="00C862EA">
              <w:rPr>
                <w:rFonts w:ascii="Times New Roman" w:eastAsia="仿宋" w:hAnsi="Times New Roman"/>
                <w:color w:val="auto"/>
              </w:rPr>
              <w:t>20</w:t>
            </w:r>
            <w:r w:rsidRPr="00C862EA">
              <w:rPr>
                <w:rFonts w:ascii="Times New Roman" w:eastAsia="仿宋" w:hAnsi="仿宋"/>
                <w:color w:val="auto"/>
              </w:rPr>
              <w:t>分）</w:t>
            </w:r>
          </w:p>
        </w:tc>
        <w:tc>
          <w:tcPr>
            <w:tcW w:w="2964" w:type="pct"/>
            <w:vAlign w:val="center"/>
          </w:tcPr>
          <w:p w14:paraId="3B589D15" w14:textId="77777777" w:rsidR="00C74328" w:rsidRPr="00C862EA" w:rsidRDefault="00C74328" w:rsidP="00E20888">
            <w:pPr>
              <w:jc w:val="left"/>
              <w:rPr>
                <w:rFonts w:ascii="Times New Roman" w:eastAsia="仿宋" w:hAnsi="Times New Roman" w:hint="default"/>
                <w:color w:val="auto"/>
              </w:rPr>
            </w:pPr>
            <w:r w:rsidRPr="00C862EA">
              <w:rPr>
                <w:rFonts w:ascii="Times New Roman" w:eastAsia="仿宋" w:hAnsi="仿宋"/>
                <w:color w:val="auto"/>
              </w:rPr>
              <w:t>按合同规定配齐保安队员并能够按要求与之签订用工合同。</w:t>
            </w:r>
          </w:p>
        </w:tc>
        <w:tc>
          <w:tcPr>
            <w:tcW w:w="375" w:type="pct"/>
            <w:vAlign w:val="center"/>
          </w:tcPr>
          <w:p w14:paraId="518EF416"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Times New Roman"/>
                <w:color w:val="auto"/>
              </w:rPr>
              <w:t>10</w:t>
            </w:r>
          </w:p>
        </w:tc>
        <w:tc>
          <w:tcPr>
            <w:tcW w:w="467" w:type="pct"/>
            <w:vAlign w:val="center"/>
          </w:tcPr>
          <w:p w14:paraId="7436D870" w14:textId="77777777" w:rsidR="00C74328" w:rsidRPr="00C862EA" w:rsidRDefault="00C74328" w:rsidP="00E20888">
            <w:pPr>
              <w:jc w:val="center"/>
              <w:rPr>
                <w:rFonts w:ascii="Times New Roman" w:eastAsia="仿宋" w:hAnsi="Times New Roman" w:hint="default"/>
                <w:color w:val="auto"/>
              </w:rPr>
            </w:pPr>
          </w:p>
        </w:tc>
      </w:tr>
      <w:tr w:rsidR="00C862EA" w:rsidRPr="00C862EA" w14:paraId="4E2F4929" w14:textId="77777777" w:rsidTr="00E20888">
        <w:trPr>
          <w:trHeight w:val="556"/>
          <w:jc w:val="center"/>
        </w:trPr>
        <w:tc>
          <w:tcPr>
            <w:tcW w:w="402" w:type="pct"/>
            <w:vMerge/>
            <w:vAlign w:val="center"/>
          </w:tcPr>
          <w:p w14:paraId="4668EEDE" w14:textId="77777777" w:rsidR="00C74328" w:rsidRPr="00C862EA" w:rsidRDefault="00C74328" w:rsidP="00E20888">
            <w:pPr>
              <w:jc w:val="center"/>
              <w:rPr>
                <w:rFonts w:ascii="Times New Roman" w:eastAsia="仿宋" w:hAnsi="Times New Roman" w:hint="default"/>
                <w:color w:val="auto"/>
              </w:rPr>
            </w:pPr>
          </w:p>
        </w:tc>
        <w:tc>
          <w:tcPr>
            <w:tcW w:w="792" w:type="pct"/>
            <w:vMerge/>
            <w:vAlign w:val="center"/>
          </w:tcPr>
          <w:p w14:paraId="42A08C3F" w14:textId="77777777" w:rsidR="00C74328" w:rsidRPr="00C862EA" w:rsidRDefault="00C74328" w:rsidP="00E20888">
            <w:pPr>
              <w:jc w:val="center"/>
              <w:rPr>
                <w:rFonts w:ascii="Times New Roman" w:eastAsia="仿宋" w:hAnsi="Times New Roman" w:hint="default"/>
                <w:color w:val="auto"/>
              </w:rPr>
            </w:pPr>
          </w:p>
        </w:tc>
        <w:tc>
          <w:tcPr>
            <w:tcW w:w="2964" w:type="pct"/>
            <w:vAlign w:val="center"/>
          </w:tcPr>
          <w:p w14:paraId="24311F4F" w14:textId="77777777" w:rsidR="00C74328" w:rsidRPr="00C862EA" w:rsidRDefault="00C74328" w:rsidP="00E20888">
            <w:pPr>
              <w:jc w:val="left"/>
              <w:rPr>
                <w:rFonts w:ascii="Times New Roman" w:eastAsia="仿宋" w:hAnsi="Times New Roman" w:hint="default"/>
                <w:color w:val="auto"/>
              </w:rPr>
            </w:pPr>
            <w:r w:rsidRPr="00C862EA">
              <w:rPr>
                <w:rFonts w:ascii="Times New Roman" w:eastAsia="仿宋" w:hAnsi="仿宋"/>
                <w:color w:val="auto"/>
              </w:rPr>
              <w:t>保安队员年龄在</w:t>
            </w:r>
            <w:r w:rsidRPr="00C862EA">
              <w:rPr>
                <w:rFonts w:ascii="Times New Roman" w:eastAsia="仿宋" w:hAnsi="Times New Roman"/>
                <w:color w:val="auto"/>
              </w:rPr>
              <w:t>45</w:t>
            </w:r>
            <w:r w:rsidRPr="00C862EA">
              <w:rPr>
                <w:rFonts w:ascii="Times New Roman" w:eastAsia="仿宋" w:hAnsi="仿宋"/>
                <w:color w:val="auto"/>
              </w:rPr>
              <w:t>周岁（含）以下。</w:t>
            </w:r>
          </w:p>
        </w:tc>
        <w:tc>
          <w:tcPr>
            <w:tcW w:w="375" w:type="pct"/>
            <w:vAlign w:val="center"/>
          </w:tcPr>
          <w:p w14:paraId="0B8AEC0D"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Times New Roman"/>
                <w:color w:val="auto"/>
              </w:rPr>
              <w:t>5</w:t>
            </w:r>
          </w:p>
        </w:tc>
        <w:tc>
          <w:tcPr>
            <w:tcW w:w="467" w:type="pct"/>
            <w:vAlign w:val="center"/>
          </w:tcPr>
          <w:p w14:paraId="6B8E53BC" w14:textId="77777777" w:rsidR="00C74328" w:rsidRPr="00C862EA" w:rsidRDefault="00C74328" w:rsidP="00E20888">
            <w:pPr>
              <w:jc w:val="center"/>
              <w:rPr>
                <w:rFonts w:ascii="Times New Roman" w:eastAsia="仿宋" w:hAnsi="Times New Roman" w:hint="default"/>
                <w:color w:val="auto"/>
              </w:rPr>
            </w:pPr>
          </w:p>
        </w:tc>
      </w:tr>
      <w:tr w:rsidR="00C862EA" w:rsidRPr="00C862EA" w14:paraId="1300DD57" w14:textId="77777777" w:rsidTr="00E20888">
        <w:trPr>
          <w:trHeight w:val="564"/>
          <w:jc w:val="center"/>
        </w:trPr>
        <w:tc>
          <w:tcPr>
            <w:tcW w:w="402" w:type="pct"/>
            <w:vMerge/>
            <w:vAlign w:val="center"/>
          </w:tcPr>
          <w:p w14:paraId="07167919" w14:textId="77777777" w:rsidR="00C74328" w:rsidRPr="00C862EA" w:rsidRDefault="00C74328" w:rsidP="00E20888">
            <w:pPr>
              <w:jc w:val="center"/>
              <w:rPr>
                <w:rFonts w:ascii="Times New Roman" w:eastAsia="仿宋" w:hAnsi="Times New Roman" w:hint="default"/>
                <w:color w:val="auto"/>
              </w:rPr>
            </w:pPr>
          </w:p>
        </w:tc>
        <w:tc>
          <w:tcPr>
            <w:tcW w:w="792" w:type="pct"/>
            <w:vMerge/>
            <w:vAlign w:val="center"/>
          </w:tcPr>
          <w:p w14:paraId="04306756" w14:textId="77777777" w:rsidR="00C74328" w:rsidRPr="00C862EA" w:rsidRDefault="00C74328" w:rsidP="00E20888">
            <w:pPr>
              <w:jc w:val="center"/>
              <w:rPr>
                <w:rFonts w:ascii="Times New Roman" w:eastAsia="仿宋" w:hAnsi="Times New Roman" w:hint="default"/>
                <w:color w:val="auto"/>
              </w:rPr>
            </w:pPr>
          </w:p>
        </w:tc>
        <w:tc>
          <w:tcPr>
            <w:tcW w:w="2964" w:type="pct"/>
            <w:vAlign w:val="center"/>
          </w:tcPr>
          <w:p w14:paraId="4FF90B02" w14:textId="77777777" w:rsidR="00C74328" w:rsidRPr="00C862EA" w:rsidRDefault="00C74328" w:rsidP="00E20888">
            <w:pPr>
              <w:jc w:val="left"/>
              <w:rPr>
                <w:rFonts w:ascii="Times New Roman" w:eastAsia="仿宋" w:hAnsi="Times New Roman" w:hint="default"/>
                <w:color w:val="auto"/>
              </w:rPr>
            </w:pPr>
            <w:r w:rsidRPr="00C862EA">
              <w:rPr>
                <w:rFonts w:ascii="Times New Roman" w:eastAsia="仿宋" w:hAnsi="仿宋"/>
                <w:color w:val="auto"/>
              </w:rPr>
              <w:t>按要求填写保安队员基本情况登记表备案。</w:t>
            </w:r>
          </w:p>
        </w:tc>
        <w:tc>
          <w:tcPr>
            <w:tcW w:w="375" w:type="pct"/>
            <w:vAlign w:val="center"/>
          </w:tcPr>
          <w:p w14:paraId="2028317B"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Times New Roman"/>
                <w:color w:val="auto"/>
              </w:rPr>
              <w:t>5</w:t>
            </w:r>
          </w:p>
        </w:tc>
        <w:tc>
          <w:tcPr>
            <w:tcW w:w="467" w:type="pct"/>
            <w:vAlign w:val="center"/>
          </w:tcPr>
          <w:p w14:paraId="40FF08C9" w14:textId="77777777" w:rsidR="00C74328" w:rsidRPr="00C862EA" w:rsidRDefault="00C74328" w:rsidP="00E20888">
            <w:pPr>
              <w:jc w:val="center"/>
              <w:rPr>
                <w:rFonts w:ascii="Times New Roman" w:eastAsia="仿宋" w:hAnsi="Times New Roman" w:hint="default"/>
                <w:color w:val="auto"/>
              </w:rPr>
            </w:pPr>
          </w:p>
        </w:tc>
      </w:tr>
      <w:tr w:rsidR="00C862EA" w:rsidRPr="00C862EA" w14:paraId="1088A3F1" w14:textId="77777777" w:rsidTr="00E20888">
        <w:trPr>
          <w:trHeight w:val="504"/>
          <w:jc w:val="center"/>
        </w:trPr>
        <w:tc>
          <w:tcPr>
            <w:tcW w:w="402" w:type="pct"/>
            <w:vMerge w:val="restart"/>
            <w:vAlign w:val="center"/>
          </w:tcPr>
          <w:p w14:paraId="23380FAD"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Times New Roman"/>
                <w:color w:val="auto"/>
              </w:rPr>
              <w:t>2</w:t>
            </w:r>
          </w:p>
        </w:tc>
        <w:tc>
          <w:tcPr>
            <w:tcW w:w="792" w:type="pct"/>
            <w:vMerge w:val="restart"/>
            <w:vAlign w:val="center"/>
          </w:tcPr>
          <w:p w14:paraId="38BE14BF"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仿宋"/>
                <w:color w:val="auto"/>
              </w:rPr>
              <w:t>安全管理</w:t>
            </w:r>
          </w:p>
          <w:p w14:paraId="6F2EC65D"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仿宋"/>
                <w:color w:val="auto"/>
              </w:rPr>
              <w:t>（</w:t>
            </w:r>
            <w:r w:rsidRPr="00C862EA">
              <w:rPr>
                <w:rFonts w:ascii="Times New Roman" w:eastAsia="仿宋" w:hAnsi="Times New Roman"/>
                <w:color w:val="auto"/>
              </w:rPr>
              <w:t>35</w:t>
            </w:r>
            <w:r w:rsidRPr="00C862EA">
              <w:rPr>
                <w:rFonts w:ascii="Times New Roman" w:eastAsia="仿宋" w:hAnsi="仿宋"/>
                <w:color w:val="auto"/>
              </w:rPr>
              <w:t>分）</w:t>
            </w:r>
          </w:p>
        </w:tc>
        <w:tc>
          <w:tcPr>
            <w:tcW w:w="2964" w:type="pct"/>
            <w:vAlign w:val="center"/>
          </w:tcPr>
          <w:p w14:paraId="707CDBF6" w14:textId="77777777" w:rsidR="00C74328" w:rsidRPr="00C862EA" w:rsidRDefault="00C74328" w:rsidP="00E20888">
            <w:pPr>
              <w:jc w:val="left"/>
              <w:rPr>
                <w:rFonts w:ascii="Times New Roman" w:eastAsia="仿宋" w:hAnsi="Times New Roman" w:hint="default"/>
                <w:color w:val="auto"/>
              </w:rPr>
            </w:pPr>
            <w:r w:rsidRPr="00C862EA">
              <w:rPr>
                <w:rFonts w:ascii="Times New Roman" w:eastAsia="仿宋" w:hAnsi="仿宋"/>
                <w:color w:val="auto"/>
              </w:rPr>
              <w:t>保安服务公司有健全的组织机构和管理制度。</w:t>
            </w:r>
          </w:p>
        </w:tc>
        <w:tc>
          <w:tcPr>
            <w:tcW w:w="375" w:type="pct"/>
            <w:vAlign w:val="center"/>
          </w:tcPr>
          <w:p w14:paraId="010F6814"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Times New Roman"/>
                <w:color w:val="auto"/>
              </w:rPr>
              <w:t>5</w:t>
            </w:r>
          </w:p>
        </w:tc>
        <w:tc>
          <w:tcPr>
            <w:tcW w:w="467" w:type="pct"/>
            <w:vAlign w:val="center"/>
          </w:tcPr>
          <w:p w14:paraId="4718768C" w14:textId="77777777" w:rsidR="00C74328" w:rsidRPr="00C862EA" w:rsidRDefault="00C74328" w:rsidP="00E20888">
            <w:pPr>
              <w:jc w:val="center"/>
              <w:rPr>
                <w:rFonts w:ascii="Times New Roman" w:eastAsia="仿宋" w:hAnsi="Times New Roman" w:hint="default"/>
                <w:color w:val="auto"/>
              </w:rPr>
            </w:pPr>
          </w:p>
        </w:tc>
      </w:tr>
      <w:tr w:rsidR="00C862EA" w:rsidRPr="00C862EA" w14:paraId="6383185E" w14:textId="77777777" w:rsidTr="00E20888">
        <w:trPr>
          <w:trHeight w:val="699"/>
          <w:jc w:val="center"/>
        </w:trPr>
        <w:tc>
          <w:tcPr>
            <w:tcW w:w="402" w:type="pct"/>
            <w:vMerge/>
            <w:vAlign w:val="center"/>
          </w:tcPr>
          <w:p w14:paraId="650613A3" w14:textId="77777777" w:rsidR="00C74328" w:rsidRPr="00C862EA" w:rsidRDefault="00C74328" w:rsidP="00E20888">
            <w:pPr>
              <w:jc w:val="center"/>
              <w:rPr>
                <w:rFonts w:ascii="Times New Roman" w:eastAsia="仿宋" w:hAnsi="Times New Roman" w:hint="default"/>
                <w:color w:val="auto"/>
              </w:rPr>
            </w:pPr>
          </w:p>
        </w:tc>
        <w:tc>
          <w:tcPr>
            <w:tcW w:w="792" w:type="pct"/>
            <w:vMerge/>
            <w:vAlign w:val="center"/>
          </w:tcPr>
          <w:p w14:paraId="352C522C" w14:textId="77777777" w:rsidR="00C74328" w:rsidRPr="00C862EA" w:rsidRDefault="00C74328" w:rsidP="00E20888">
            <w:pPr>
              <w:jc w:val="center"/>
              <w:rPr>
                <w:rFonts w:ascii="Times New Roman" w:eastAsia="仿宋" w:hAnsi="Times New Roman" w:hint="default"/>
                <w:color w:val="auto"/>
              </w:rPr>
            </w:pPr>
          </w:p>
        </w:tc>
        <w:tc>
          <w:tcPr>
            <w:tcW w:w="2964" w:type="pct"/>
            <w:vAlign w:val="center"/>
          </w:tcPr>
          <w:p w14:paraId="0059226D" w14:textId="77777777" w:rsidR="00C74328" w:rsidRPr="00C862EA" w:rsidRDefault="00C74328" w:rsidP="00E20888">
            <w:pPr>
              <w:jc w:val="left"/>
              <w:rPr>
                <w:rFonts w:ascii="Times New Roman" w:eastAsia="仿宋" w:hAnsi="Times New Roman" w:hint="default"/>
                <w:color w:val="auto"/>
              </w:rPr>
            </w:pPr>
            <w:r w:rsidRPr="00C862EA">
              <w:rPr>
                <w:rFonts w:ascii="Times New Roman" w:eastAsia="仿宋" w:hAnsi="仿宋"/>
                <w:color w:val="auto"/>
              </w:rPr>
              <w:t>保安公司按要求对保安队员进行法律法规、校规校纪教育和业务知识技能学习培训。</w:t>
            </w:r>
          </w:p>
        </w:tc>
        <w:tc>
          <w:tcPr>
            <w:tcW w:w="375" w:type="pct"/>
            <w:vAlign w:val="center"/>
          </w:tcPr>
          <w:p w14:paraId="768A6B2A"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Times New Roman"/>
                <w:color w:val="auto"/>
              </w:rPr>
              <w:t>6</w:t>
            </w:r>
          </w:p>
        </w:tc>
        <w:tc>
          <w:tcPr>
            <w:tcW w:w="467" w:type="pct"/>
            <w:vAlign w:val="center"/>
          </w:tcPr>
          <w:p w14:paraId="373E139C" w14:textId="77777777" w:rsidR="00C74328" w:rsidRPr="00C862EA" w:rsidRDefault="00C74328" w:rsidP="00E20888">
            <w:pPr>
              <w:jc w:val="center"/>
              <w:rPr>
                <w:rFonts w:ascii="Times New Roman" w:eastAsia="仿宋" w:hAnsi="Times New Roman" w:hint="default"/>
                <w:color w:val="auto"/>
              </w:rPr>
            </w:pPr>
          </w:p>
        </w:tc>
      </w:tr>
      <w:tr w:rsidR="00C862EA" w:rsidRPr="00C862EA" w14:paraId="14072B33" w14:textId="77777777" w:rsidTr="00E20888">
        <w:trPr>
          <w:trHeight w:val="520"/>
          <w:jc w:val="center"/>
        </w:trPr>
        <w:tc>
          <w:tcPr>
            <w:tcW w:w="402" w:type="pct"/>
            <w:vMerge/>
            <w:vAlign w:val="center"/>
          </w:tcPr>
          <w:p w14:paraId="374AC00A" w14:textId="77777777" w:rsidR="00C74328" w:rsidRPr="00C862EA" w:rsidRDefault="00C74328" w:rsidP="00E20888">
            <w:pPr>
              <w:jc w:val="center"/>
              <w:rPr>
                <w:rFonts w:ascii="Times New Roman" w:eastAsia="仿宋" w:hAnsi="Times New Roman" w:hint="default"/>
                <w:color w:val="auto"/>
              </w:rPr>
            </w:pPr>
          </w:p>
        </w:tc>
        <w:tc>
          <w:tcPr>
            <w:tcW w:w="792" w:type="pct"/>
            <w:vMerge/>
            <w:vAlign w:val="center"/>
          </w:tcPr>
          <w:p w14:paraId="49B61D11" w14:textId="77777777" w:rsidR="00C74328" w:rsidRPr="00C862EA" w:rsidRDefault="00C74328" w:rsidP="00E20888">
            <w:pPr>
              <w:jc w:val="center"/>
              <w:rPr>
                <w:rFonts w:ascii="Times New Roman" w:eastAsia="仿宋" w:hAnsi="Times New Roman" w:hint="default"/>
                <w:color w:val="auto"/>
              </w:rPr>
            </w:pPr>
          </w:p>
        </w:tc>
        <w:tc>
          <w:tcPr>
            <w:tcW w:w="2964" w:type="pct"/>
            <w:vAlign w:val="center"/>
          </w:tcPr>
          <w:p w14:paraId="6A86026B" w14:textId="77777777" w:rsidR="00C74328" w:rsidRPr="00C862EA" w:rsidRDefault="00C74328" w:rsidP="00E20888">
            <w:pPr>
              <w:jc w:val="left"/>
              <w:rPr>
                <w:rFonts w:ascii="Times New Roman" w:eastAsia="仿宋" w:hAnsi="Times New Roman" w:hint="default"/>
                <w:color w:val="auto"/>
              </w:rPr>
            </w:pPr>
            <w:r w:rsidRPr="00C862EA">
              <w:rPr>
                <w:rFonts w:ascii="Times New Roman" w:eastAsia="仿宋" w:hAnsi="仿宋"/>
                <w:color w:val="auto"/>
              </w:rPr>
              <w:t>保安队员自觉遵守国家法律法规和学校规章制度的情况。</w:t>
            </w:r>
          </w:p>
        </w:tc>
        <w:tc>
          <w:tcPr>
            <w:tcW w:w="375" w:type="pct"/>
            <w:vAlign w:val="center"/>
          </w:tcPr>
          <w:p w14:paraId="3217BCA1"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Times New Roman"/>
                <w:color w:val="auto"/>
              </w:rPr>
              <w:t>6</w:t>
            </w:r>
          </w:p>
        </w:tc>
        <w:tc>
          <w:tcPr>
            <w:tcW w:w="467" w:type="pct"/>
            <w:vAlign w:val="center"/>
          </w:tcPr>
          <w:p w14:paraId="53AC4CB2" w14:textId="77777777" w:rsidR="00C74328" w:rsidRPr="00C862EA" w:rsidRDefault="00C74328" w:rsidP="00E20888">
            <w:pPr>
              <w:jc w:val="center"/>
              <w:rPr>
                <w:rFonts w:ascii="Times New Roman" w:eastAsia="仿宋" w:hAnsi="Times New Roman" w:hint="default"/>
                <w:color w:val="auto"/>
              </w:rPr>
            </w:pPr>
          </w:p>
        </w:tc>
      </w:tr>
      <w:tr w:rsidR="00C862EA" w:rsidRPr="00C862EA" w14:paraId="6E4698F6" w14:textId="77777777" w:rsidTr="00E20888">
        <w:trPr>
          <w:trHeight w:val="699"/>
          <w:jc w:val="center"/>
        </w:trPr>
        <w:tc>
          <w:tcPr>
            <w:tcW w:w="402" w:type="pct"/>
            <w:vMerge/>
            <w:vAlign w:val="center"/>
          </w:tcPr>
          <w:p w14:paraId="7210F188" w14:textId="77777777" w:rsidR="00C74328" w:rsidRPr="00C862EA" w:rsidRDefault="00C74328" w:rsidP="00E20888">
            <w:pPr>
              <w:jc w:val="center"/>
              <w:rPr>
                <w:rFonts w:ascii="Times New Roman" w:eastAsia="仿宋" w:hAnsi="Times New Roman" w:hint="default"/>
                <w:color w:val="auto"/>
              </w:rPr>
            </w:pPr>
          </w:p>
        </w:tc>
        <w:tc>
          <w:tcPr>
            <w:tcW w:w="792" w:type="pct"/>
            <w:vMerge/>
            <w:vAlign w:val="center"/>
          </w:tcPr>
          <w:p w14:paraId="0F0EDC7B" w14:textId="77777777" w:rsidR="00C74328" w:rsidRPr="00C862EA" w:rsidRDefault="00C74328" w:rsidP="00E20888">
            <w:pPr>
              <w:jc w:val="center"/>
              <w:rPr>
                <w:rFonts w:ascii="Times New Roman" w:eastAsia="仿宋" w:hAnsi="Times New Roman" w:hint="default"/>
                <w:color w:val="auto"/>
              </w:rPr>
            </w:pPr>
          </w:p>
        </w:tc>
        <w:tc>
          <w:tcPr>
            <w:tcW w:w="2964" w:type="pct"/>
            <w:vAlign w:val="center"/>
          </w:tcPr>
          <w:p w14:paraId="482D07B7" w14:textId="77777777" w:rsidR="00C74328" w:rsidRPr="00C862EA" w:rsidRDefault="00C74328" w:rsidP="00E20888">
            <w:pPr>
              <w:jc w:val="left"/>
              <w:rPr>
                <w:rFonts w:ascii="Times New Roman" w:eastAsia="仿宋" w:hAnsi="Times New Roman" w:hint="default"/>
                <w:color w:val="auto"/>
              </w:rPr>
            </w:pPr>
            <w:r w:rsidRPr="00C862EA">
              <w:rPr>
                <w:rFonts w:ascii="Times New Roman" w:eastAsia="仿宋" w:hAnsi="仿宋"/>
                <w:color w:val="auto"/>
              </w:rPr>
              <w:t>保安队员熟悉学校工作环境、工作职责、工作要求、工作流程等情况。</w:t>
            </w:r>
          </w:p>
        </w:tc>
        <w:tc>
          <w:tcPr>
            <w:tcW w:w="375" w:type="pct"/>
            <w:vAlign w:val="center"/>
          </w:tcPr>
          <w:p w14:paraId="028DD7B1"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Times New Roman"/>
                <w:color w:val="auto"/>
              </w:rPr>
              <w:t>6</w:t>
            </w:r>
          </w:p>
        </w:tc>
        <w:tc>
          <w:tcPr>
            <w:tcW w:w="467" w:type="pct"/>
            <w:vAlign w:val="center"/>
          </w:tcPr>
          <w:p w14:paraId="16985D79" w14:textId="77777777" w:rsidR="00C74328" w:rsidRPr="00C862EA" w:rsidRDefault="00C74328" w:rsidP="00E20888">
            <w:pPr>
              <w:jc w:val="center"/>
              <w:rPr>
                <w:rFonts w:ascii="Times New Roman" w:eastAsia="仿宋" w:hAnsi="Times New Roman" w:hint="default"/>
                <w:color w:val="auto"/>
              </w:rPr>
            </w:pPr>
          </w:p>
        </w:tc>
      </w:tr>
      <w:tr w:rsidR="00C862EA" w:rsidRPr="00C862EA" w14:paraId="2B61F5DF" w14:textId="77777777" w:rsidTr="00E20888">
        <w:trPr>
          <w:trHeight w:val="699"/>
          <w:jc w:val="center"/>
        </w:trPr>
        <w:tc>
          <w:tcPr>
            <w:tcW w:w="402" w:type="pct"/>
            <w:vMerge/>
            <w:vAlign w:val="center"/>
          </w:tcPr>
          <w:p w14:paraId="25671A71" w14:textId="77777777" w:rsidR="00C74328" w:rsidRPr="00C862EA" w:rsidRDefault="00C74328" w:rsidP="00E20888">
            <w:pPr>
              <w:jc w:val="center"/>
              <w:rPr>
                <w:rFonts w:ascii="Times New Roman" w:eastAsia="仿宋" w:hAnsi="Times New Roman" w:hint="default"/>
                <w:color w:val="auto"/>
              </w:rPr>
            </w:pPr>
          </w:p>
        </w:tc>
        <w:tc>
          <w:tcPr>
            <w:tcW w:w="792" w:type="pct"/>
            <w:vMerge/>
            <w:vAlign w:val="center"/>
          </w:tcPr>
          <w:p w14:paraId="7F6E2B4D" w14:textId="77777777" w:rsidR="00C74328" w:rsidRPr="00C862EA" w:rsidRDefault="00C74328" w:rsidP="00E20888">
            <w:pPr>
              <w:jc w:val="center"/>
              <w:rPr>
                <w:rFonts w:ascii="Times New Roman" w:eastAsia="仿宋" w:hAnsi="Times New Roman" w:hint="default"/>
                <w:color w:val="auto"/>
              </w:rPr>
            </w:pPr>
          </w:p>
        </w:tc>
        <w:tc>
          <w:tcPr>
            <w:tcW w:w="2964" w:type="pct"/>
            <w:vAlign w:val="center"/>
          </w:tcPr>
          <w:p w14:paraId="40802966" w14:textId="77777777" w:rsidR="00C74328" w:rsidRPr="00C862EA" w:rsidRDefault="00C74328" w:rsidP="00E20888">
            <w:pPr>
              <w:jc w:val="left"/>
              <w:rPr>
                <w:rFonts w:ascii="Times New Roman" w:eastAsia="仿宋" w:hAnsi="Times New Roman" w:hint="default"/>
                <w:color w:val="auto"/>
              </w:rPr>
            </w:pPr>
            <w:r w:rsidRPr="00C862EA">
              <w:rPr>
                <w:rFonts w:ascii="Times New Roman" w:eastAsia="仿宋" w:hAnsi="仿宋"/>
                <w:color w:val="auto"/>
              </w:rPr>
              <w:t>学校大门门卫值班执勤人员对学校有关规章制度的执行情况。</w:t>
            </w:r>
          </w:p>
        </w:tc>
        <w:tc>
          <w:tcPr>
            <w:tcW w:w="375" w:type="pct"/>
            <w:vAlign w:val="center"/>
          </w:tcPr>
          <w:p w14:paraId="0FC114C9"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Times New Roman"/>
                <w:color w:val="auto"/>
              </w:rPr>
              <w:t>6</w:t>
            </w:r>
          </w:p>
        </w:tc>
        <w:tc>
          <w:tcPr>
            <w:tcW w:w="467" w:type="pct"/>
            <w:vAlign w:val="center"/>
          </w:tcPr>
          <w:p w14:paraId="7D47179E" w14:textId="77777777" w:rsidR="00C74328" w:rsidRPr="00C862EA" w:rsidRDefault="00C74328" w:rsidP="00E20888">
            <w:pPr>
              <w:jc w:val="center"/>
              <w:rPr>
                <w:rFonts w:ascii="Times New Roman" w:eastAsia="仿宋" w:hAnsi="Times New Roman" w:hint="default"/>
                <w:color w:val="auto"/>
              </w:rPr>
            </w:pPr>
          </w:p>
        </w:tc>
      </w:tr>
      <w:tr w:rsidR="00C862EA" w:rsidRPr="00C862EA" w14:paraId="58FA13DF" w14:textId="77777777" w:rsidTr="00E20888">
        <w:trPr>
          <w:trHeight w:val="588"/>
          <w:jc w:val="center"/>
        </w:trPr>
        <w:tc>
          <w:tcPr>
            <w:tcW w:w="402" w:type="pct"/>
            <w:vMerge/>
            <w:vAlign w:val="center"/>
          </w:tcPr>
          <w:p w14:paraId="68222E05" w14:textId="77777777" w:rsidR="00C74328" w:rsidRPr="00C862EA" w:rsidRDefault="00C74328" w:rsidP="00E20888">
            <w:pPr>
              <w:jc w:val="center"/>
              <w:rPr>
                <w:rFonts w:ascii="Times New Roman" w:eastAsia="仿宋" w:hAnsi="Times New Roman" w:hint="default"/>
                <w:color w:val="auto"/>
              </w:rPr>
            </w:pPr>
          </w:p>
        </w:tc>
        <w:tc>
          <w:tcPr>
            <w:tcW w:w="792" w:type="pct"/>
            <w:vMerge/>
            <w:vAlign w:val="center"/>
          </w:tcPr>
          <w:p w14:paraId="024C76FF" w14:textId="77777777" w:rsidR="00C74328" w:rsidRPr="00C862EA" w:rsidRDefault="00C74328" w:rsidP="00E20888">
            <w:pPr>
              <w:jc w:val="center"/>
              <w:rPr>
                <w:rFonts w:ascii="Times New Roman" w:eastAsia="仿宋" w:hAnsi="Times New Roman" w:hint="default"/>
                <w:color w:val="auto"/>
              </w:rPr>
            </w:pPr>
          </w:p>
        </w:tc>
        <w:tc>
          <w:tcPr>
            <w:tcW w:w="2964" w:type="pct"/>
            <w:vAlign w:val="center"/>
          </w:tcPr>
          <w:p w14:paraId="4A7DCDCF" w14:textId="77777777" w:rsidR="00C74328" w:rsidRPr="00C862EA" w:rsidRDefault="00C74328" w:rsidP="00E20888">
            <w:pPr>
              <w:jc w:val="left"/>
              <w:rPr>
                <w:rFonts w:ascii="Times New Roman" w:eastAsia="仿宋" w:hAnsi="Times New Roman" w:hint="default"/>
                <w:color w:val="auto"/>
              </w:rPr>
            </w:pPr>
            <w:r w:rsidRPr="00C862EA">
              <w:rPr>
                <w:rFonts w:ascii="Times New Roman" w:eastAsia="仿宋" w:hAnsi="仿宋"/>
                <w:color w:val="auto"/>
              </w:rPr>
              <w:t>巡逻岗位值班执勤保安队员工作开展情况。</w:t>
            </w:r>
          </w:p>
        </w:tc>
        <w:tc>
          <w:tcPr>
            <w:tcW w:w="375" w:type="pct"/>
            <w:vAlign w:val="center"/>
          </w:tcPr>
          <w:p w14:paraId="574D4861"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Times New Roman"/>
                <w:color w:val="auto"/>
              </w:rPr>
              <w:t>6</w:t>
            </w:r>
          </w:p>
        </w:tc>
        <w:tc>
          <w:tcPr>
            <w:tcW w:w="467" w:type="pct"/>
            <w:vAlign w:val="center"/>
          </w:tcPr>
          <w:p w14:paraId="4ADE9B56" w14:textId="77777777" w:rsidR="00C74328" w:rsidRPr="00C862EA" w:rsidRDefault="00C74328" w:rsidP="00E20888">
            <w:pPr>
              <w:jc w:val="center"/>
              <w:rPr>
                <w:rFonts w:ascii="Times New Roman" w:eastAsia="仿宋" w:hAnsi="Times New Roman" w:hint="default"/>
                <w:color w:val="auto"/>
              </w:rPr>
            </w:pPr>
          </w:p>
        </w:tc>
      </w:tr>
      <w:tr w:rsidR="00C862EA" w:rsidRPr="00C862EA" w14:paraId="360BE622" w14:textId="77777777" w:rsidTr="00E20888">
        <w:trPr>
          <w:trHeight w:val="667"/>
          <w:jc w:val="center"/>
        </w:trPr>
        <w:tc>
          <w:tcPr>
            <w:tcW w:w="402" w:type="pct"/>
            <w:vMerge w:val="restart"/>
            <w:vAlign w:val="center"/>
          </w:tcPr>
          <w:p w14:paraId="0CD945DB"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Times New Roman"/>
                <w:color w:val="auto"/>
              </w:rPr>
              <w:t>3</w:t>
            </w:r>
          </w:p>
        </w:tc>
        <w:tc>
          <w:tcPr>
            <w:tcW w:w="792" w:type="pct"/>
            <w:vMerge w:val="restart"/>
            <w:vAlign w:val="center"/>
          </w:tcPr>
          <w:p w14:paraId="06598EFF"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仿宋"/>
                <w:color w:val="auto"/>
              </w:rPr>
              <w:t>日常管理</w:t>
            </w:r>
          </w:p>
          <w:p w14:paraId="34CF7519"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仿宋"/>
                <w:color w:val="auto"/>
              </w:rPr>
              <w:t>（</w:t>
            </w:r>
            <w:r w:rsidRPr="00C862EA">
              <w:rPr>
                <w:rFonts w:ascii="Times New Roman" w:eastAsia="仿宋" w:hAnsi="Times New Roman"/>
                <w:color w:val="auto"/>
              </w:rPr>
              <w:t>35</w:t>
            </w:r>
            <w:r w:rsidRPr="00C862EA">
              <w:rPr>
                <w:rFonts w:ascii="Times New Roman" w:eastAsia="仿宋" w:hAnsi="仿宋"/>
                <w:color w:val="auto"/>
              </w:rPr>
              <w:t>分）</w:t>
            </w:r>
          </w:p>
        </w:tc>
        <w:tc>
          <w:tcPr>
            <w:tcW w:w="2964" w:type="pct"/>
            <w:vAlign w:val="center"/>
          </w:tcPr>
          <w:p w14:paraId="15CC1D39" w14:textId="77777777" w:rsidR="00C74328" w:rsidRPr="00C862EA" w:rsidRDefault="00C74328" w:rsidP="00E20888">
            <w:pPr>
              <w:jc w:val="left"/>
              <w:rPr>
                <w:rFonts w:ascii="Times New Roman" w:eastAsia="仿宋" w:hAnsi="Times New Roman" w:hint="default"/>
                <w:color w:val="auto"/>
              </w:rPr>
            </w:pPr>
            <w:r w:rsidRPr="00C862EA">
              <w:rPr>
                <w:rFonts w:ascii="Times New Roman" w:eastAsia="仿宋" w:hAnsi="仿宋"/>
                <w:color w:val="auto"/>
              </w:rPr>
              <w:t>保安队员遵守校规校纪、服从保安公司和学校管理单位工作调配和安排等情况。</w:t>
            </w:r>
          </w:p>
        </w:tc>
        <w:tc>
          <w:tcPr>
            <w:tcW w:w="375" w:type="pct"/>
            <w:vAlign w:val="center"/>
          </w:tcPr>
          <w:p w14:paraId="5289BEB7"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Times New Roman"/>
                <w:color w:val="auto"/>
              </w:rPr>
              <w:t>10</w:t>
            </w:r>
          </w:p>
        </w:tc>
        <w:tc>
          <w:tcPr>
            <w:tcW w:w="467" w:type="pct"/>
            <w:vAlign w:val="center"/>
          </w:tcPr>
          <w:p w14:paraId="0966565D" w14:textId="77777777" w:rsidR="00C74328" w:rsidRPr="00C862EA" w:rsidRDefault="00C74328" w:rsidP="00E20888">
            <w:pPr>
              <w:jc w:val="center"/>
              <w:rPr>
                <w:rFonts w:ascii="Times New Roman" w:eastAsia="仿宋" w:hAnsi="Times New Roman" w:hint="default"/>
                <w:color w:val="auto"/>
              </w:rPr>
            </w:pPr>
          </w:p>
        </w:tc>
      </w:tr>
      <w:tr w:rsidR="00C862EA" w:rsidRPr="00C862EA" w14:paraId="2E2B8B1A" w14:textId="77777777" w:rsidTr="00E20888">
        <w:trPr>
          <w:trHeight w:val="537"/>
          <w:jc w:val="center"/>
        </w:trPr>
        <w:tc>
          <w:tcPr>
            <w:tcW w:w="402" w:type="pct"/>
            <w:vMerge/>
            <w:vAlign w:val="center"/>
          </w:tcPr>
          <w:p w14:paraId="0188709C" w14:textId="77777777" w:rsidR="00C74328" w:rsidRPr="00C862EA" w:rsidRDefault="00C74328" w:rsidP="00E20888">
            <w:pPr>
              <w:jc w:val="center"/>
              <w:rPr>
                <w:rFonts w:ascii="Times New Roman" w:eastAsia="仿宋" w:hAnsi="Times New Roman" w:hint="default"/>
                <w:color w:val="auto"/>
              </w:rPr>
            </w:pPr>
          </w:p>
        </w:tc>
        <w:tc>
          <w:tcPr>
            <w:tcW w:w="792" w:type="pct"/>
            <w:vMerge/>
            <w:vAlign w:val="center"/>
          </w:tcPr>
          <w:p w14:paraId="6A54C45F" w14:textId="77777777" w:rsidR="00C74328" w:rsidRPr="00C862EA" w:rsidRDefault="00C74328" w:rsidP="00E20888">
            <w:pPr>
              <w:jc w:val="center"/>
              <w:rPr>
                <w:rFonts w:ascii="Times New Roman" w:eastAsia="仿宋" w:hAnsi="Times New Roman" w:hint="default"/>
                <w:color w:val="auto"/>
              </w:rPr>
            </w:pPr>
          </w:p>
        </w:tc>
        <w:tc>
          <w:tcPr>
            <w:tcW w:w="2964" w:type="pct"/>
            <w:vAlign w:val="center"/>
          </w:tcPr>
          <w:p w14:paraId="50FE5717" w14:textId="77777777" w:rsidR="00C74328" w:rsidRPr="00C862EA" w:rsidRDefault="00C74328" w:rsidP="00E20888">
            <w:pPr>
              <w:jc w:val="left"/>
              <w:rPr>
                <w:rFonts w:ascii="Times New Roman" w:eastAsia="仿宋" w:hAnsi="Times New Roman" w:hint="default"/>
                <w:color w:val="auto"/>
              </w:rPr>
            </w:pPr>
            <w:r w:rsidRPr="00C862EA">
              <w:rPr>
                <w:rFonts w:ascii="Times New Roman" w:eastAsia="仿宋" w:hAnsi="仿宋"/>
                <w:color w:val="auto"/>
              </w:rPr>
              <w:t>保安队员岗位值班执勤工作状态、工作纪律遵守等情况。</w:t>
            </w:r>
          </w:p>
        </w:tc>
        <w:tc>
          <w:tcPr>
            <w:tcW w:w="375" w:type="pct"/>
            <w:vAlign w:val="center"/>
          </w:tcPr>
          <w:p w14:paraId="485FE5D8"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Times New Roman"/>
                <w:color w:val="auto"/>
              </w:rPr>
              <w:t>8</w:t>
            </w:r>
          </w:p>
        </w:tc>
        <w:tc>
          <w:tcPr>
            <w:tcW w:w="467" w:type="pct"/>
            <w:vAlign w:val="center"/>
          </w:tcPr>
          <w:p w14:paraId="22017D2A" w14:textId="77777777" w:rsidR="00C74328" w:rsidRPr="00C862EA" w:rsidRDefault="00C74328" w:rsidP="00E20888">
            <w:pPr>
              <w:jc w:val="center"/>
              <w:rPr>
                <w:rFonts w:ascii="Times New Roman" w:eastAsia="仿宋" w:hAnsi="Times New Roman" w:hint="default"/>
                <w:color w:val="auto"/>
              </w:rPr>
            </w:pPr>
          </w:p>
        </w:tc>
      </w:tr>
      <w:tr w:rsidR="00C862EA" w:rsidRPr="00C862EA" w14:paraId="154732A9" w14:textId="77777777" w:rsidTr="00E20888">
        <w:trPr>
          <w:trHeight w:val="520"/>
          <w:jc w:val="center"/>
        </w:trPr>
        <w:tc>
          <w:tcPr>
            <w:tcW w:w="402" w:type="pct"/>
            <w:vMerge/>
            <w:vAlign w:val="center"/>
          </w:tcPr>
          <w:p w14:paraId="57842BED" w14:textId="77777777" w:rsidR="00C74328" w:rsidRPr="00C862EA" w:rsidRDefault="00C74328" w:rsidP="00E20888">
            <w:pPr>
              <w:jc w:val="center"/>
              <w:rPr>
                <w:rFonts w:ascii="Times New Roman" w:eastAsia="仿宋" w:hAnsi="Times New Roman" w:hint="default"/>
                <w:color w:val="auto"/>
              </w:rPr>
            </w:pPr>
          </w:p>
        </w:tc>
        <w:tc>
          <w:tcPr>
            <w:tcW w:w="792" w:type="pct"/>
            <w:vMerge/>
            <w:vAlign w:val="center"/>
          </w:tcPr>
          <w:p w14:paraId="049607E1" w14:textId="77777777" w:rsidR="00C74328" w:rsidRPr="00C862EA" w:rsidRDefault="00C74328" w:rsidP="00E20888">
            <w:pPr>
              <w:jc w:val="center"/>
              <w:rPr>
                <w:rFonts w:ascii="Times New Roman" w:eastAsia="仿宋" w:hAnsi="Times New Roman" w:hint="default"/>
                <w:color w:val="auto"/>
              </w:rPr>
            </w:pPr>
          </w:p>
        </w:tc>
        <w:tc>
          <w:tcPr>
            <w:tcW w:w="2964" w:type="pct"/>
            <w:vAlign w:val="center"/>
          </w:tcPr>
          <w:p w14:paraId="0AB901FB" w14:textId="77777777" w:rsidR="00C74328" w:rsidRPr="00C862EA" w:rsidRDefault="00C74328" w:rsidP="00E20888">
            <w:pPr>
              <w:jc w:val="left"/>
              <w:rPr>
                <w:rFonts w:ascii="Times New Roman" w:eastAsia="仿宋" w:hAnsi="Times New Roman" w:hint="default"/>
                <w:color w:val="auto"/>
              </w:rPr>
            </w:pPr>
            <w:r w:rsidRPr="00C862EA">
              <w:rPr>
                <w:rFonts w:ascii="Times New Roman" w:eastAsia="仿宋" w:hAnsi="仿宋"/>
                <w:color w:val="auto"/>
              </w:rPr>
              <w:t>保安队员岗位值班执勤着装和标识佩戴等情况。</w:t>
            </w:r>
          </w:p>
        </w:tc>
        <w:tc>
          <w:tcPr>
            <w:tcW w:w="375" w:type="pct"/>
            <w:vAlign w:val="center"/>
          </w:tcPr>
          <w:p w14:paraId="768DB958"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Times New Roman"/>
                <w:color w:val="auto"/>
              </w:rPr>
              <w:t>5</w:t>
            </w:r>
          </w:p>
        </w:tc>
        <w:tc>
          <w:tcPr>
            <w:tcW w:w="467" w:type="pct"/>
            <w:vAlign w:val="center"/>
          </w:tcPr>
          <w:p w14:paraId="360C69E4" w14:textId="77777777" w:rsidR="00C74328" w:rsidRPr="00C862EA" w:rsidRDefault="00C74328" w:rsidP="00E20888">
            <w:pPr>
              <w:jc w:val="center"/>
              <w:rPr>
                <w:rFonts w:ascii="Times New Roman" w:eastAsia="仿宋" w:hAnsi="Times New Roman" w:hint="default"/>
                <w:color w:val="auto"/>
              </w:rPr>
            </w:pPr>
          </w:p>
        </w:tc>
      </w:tr>
      <w:tr w:rsidR="00C862EA" w:rsidRPr="00C862EA" w14:paraId="2D321C7B" w14:textId="77777777" w:rsidTr="00E20888">
        <w:trPr>
          <w:trHeight w:val="699"/>
          <w:jc w:val="center"/>
        </w:trPr>
        <w:tc>
          <w:tcPr>
            <w:tcW w:w="402" w:type="pct"/>
            <w:vMerge/>
            <w:vAlign w:val="center"/>
          </w:tcPr>
          <w:p w14:paraId="676F4746" w14:textId="77777777" w:rsidR="00C74328" w:rsidRPr="00C862EA" w:rsidRDefault="00C74328" w:rsidP="00E20888">
            <w:pPr>
              <w:jc w:val="center"/>
              <w:rPr>
                <w:rFonts w:ascii="Times New Roman" w:eastAsia="仿宋" w:hAnsi="Times New Roman" w:hint="default"/>
                <w:color w:val="auto"/>
              </w:rPr>
            </w:pPr>
          </w:p>
        </w:tc>
        <w:tc>
          <w:tcPr>
            <w:tcW w:w="792" w:type="pct"/>
            <w:vMerge/>
            <w:vAlign w:val="center"/>
          </w:tcPr>
          <w:p w14:paraId="330E2604" w14:textId="77777777" w:rsidR="00C74328" w:rsidRPr="00C862EA" w:rsidRDefault="00C74328" w:rsidP="00E20888">
            <w:pPr>
              <w:jc w:val="center"/>
              <w:rPr>
                <w:rFonts w:ascii="Times New Roman" w:eastAsia="仿宋" w:hAnsi="Times New Roman" w:hint="default"/>
                <w:color w:val="auto"/>
              </w:rPr>
            </w:pPr>
          </w:p>
        </w:tc>
        <w:tc>
          <w:tcPr>
            <w:tcW w:w="2964" w:type="pct"/>
            <w:vAlign w:val="center"/>
          </w:tcPr>
          <w:p w14:paraId="40D53C46" w14:textId="77777777" w:rsidR="00C74328" w:rsidRPr="00C862EA" w:rsidRDefault="00C74328" w:rsidP="00E20888">
            <w:pPr>
              <w:jc w:val="left"/>
              <w:rPr>
                <w:rFonts w:ascii="Times New Roman" w:eastAsia="仿宋" w:hAnsi="Times New Roman" w:hint="default"/>
                <w:color w:val="auto"/>
              </w:rPr>
            </w:pPr>
            <w:r w:rsidRPr="00C862EA">
              <w:rPr>
                <w:rFonts w:ascii="Times New Roman" w:eastAsia="仿宋" w:hAnsi="仿宋"/>
                <w:color w:val="auto"/>
              </w:rPr>
              <w:t>保安队员岗位值班执勤仪容仪表是否严整、是否能按要求规范值班执勤等情况。</w:t>
            </w:r>
          </w:p>
        </w:tc>
        <w:tc>
          <w:tcPr>
            <w:tcW w:w="375" w:type="pct"/>
            <w:vAlign w:val="center"/>
          </w:tcPr>
          <w:p w14:paraId="4F761495"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Times New Roman"/>
                <w:color w:val="auto"/>
              </w:rPr>
              <w:t>5</w:t>
            </w:r>
          </w:p>
        </w:tc>
        <w:tc>
          <w:tcPr>
            <w:tcW w:w="467" w:type="pct"/>
            <w:vAlign w:val="center"/>
          </w:tcPr>
          <w:p w14:paraId="00007917" w14:textId="77777777" w:rsidR="00C74328" w:rsidRPr="00C862EA" w:rsidRDefault="00C74328" w:rsidP="00E20888">
            <w:pPr>
              <w:jc w:val="center"/>
              <w:rPr>
                <w:rFonts w:ascii="Times New Roman" w:eastAsia="仿宋" w:hAnsi="Times New Roman" w:hint="default"/>
                <w:color w:val="auto"/>
              </w:rPr>
            </w:pPr>
          </w:p>
        </w:tc>
      </w:tr>
      <w:tr w:rsidR="00C862EA" w:rsidRPr="00C862EA" w14:paraId="4123C06F" w14:textId="77777777" w:rsidTr="00E20888">
        <w:trPr>
          <w:trHeight w:val="520"/>
          <w:jc w:val="center"/>
        </w:trPr>
        <w:tc>
          <w:tcPr>
            <w:tcW w:w="402" w:type="pct"/>
            <w:vMerge/>
            <w:vAlign w:val="center"/>
          </w:tcPr>
          <w:p w14:paraId="767B6C34" w14:textId="77777777" w:rsidR="00C74328" w:rsidRPr="00C862EA" w:rsidRDefault="00C74328" w:rsidP="00E20888">
            <w:pPr>
              <w:jc w:val="center"/>
              <w:rPr>
                <w:rFonts w:ascii="Times New Roman" w:eastAsia="仿宋" w:hAnsi="Times New Roman" w:hint="default"/>
                <w:color w:val="auto"/>
              </w:rPr>
            </w:pPr>
          </w:p>
        </w:tc>
        <w:tc>
          <w:tcPr>
            <w:tcW w:w="792" w:type="pct"/>
            <w:vMerge/>
            <w:vAlign w:val="center"/>
          </w:tcPr>
          <w:p w14:paraId="77F3067E" w14:textId="77777777" w:rsidR="00C74328" w:rsidRPr="00C862EA" w:rsidRDefault="00C74328" w:rsidP="00E20888">
            <w:pPr>
              <w:jc w:val="center"/>
              <w:rPr>
                <w:rFonts w:ascii="Times New Roman" w:eastAsia="仿宋" w:hAnsi="Times New Roman" w:hint="default"/>
                <w:color w:val="auto"/>
              </w:rPr>
            </w:pPr>
          </w:p>
        </w:tc>
        <w:tc>
          <w:tcPr>
            <w:tcW w:w="2964" w:type="pct"/>
            <w:vAlign w:val="center"/>
          </w:tcPr>
          <w:p w14:paraId="414CF680" w14:textId="77777777" w:rsidR="00C74328" w:rsidRPr="00C862EA" w:rsidRDefault="00C74328" w:rsidP="00E20888">
            <w:pPr>
              <w:jc w:val="left"/>
              <w:rPr>
                <w:rFonts w:ascii="Times New Roman" w:eastAsia="仿宋" w:hAnsi="Times New Roman" w:hint="default"/>
                <w:color w:val="auto"/>
              </w:rPr>
            </w:pPr>
            <w:r w:rsidRPr="00C862EA">
              <w:rPr>
                <w:rFonts w:ascii="Times New Roman" w:eastAsia="仿宋" w:hAnsi="仿宋"/>
                <w:color w:val="auto"/>
              </w:rPr>
              <w:t>保安队长日常监督检查的职责履行情况。</w:t>
            </w:r>
          </w:p>
        </w:tc>
        <w:tc>
          <w:tcPr>
            <w:tcW w:w="375" w:type="pct"/>
            <w:vAlign w:val="center"/>
          </w:tcPr>
          <w:p w14:paraId="4099678A"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Times New Roman"/>
                <w:color w:val="auto"/>
              </w:rPr>
              <w:t>7</w:t>
            </w:r>
          </w:p>
        </w:tc>
        <w:tc>
          <w:tcPr>
            <w:tcW w:w="467" w:type="pct"/>
            <w:vAlign w:val="center"/>
          </w:tcPr>
          <w:p w14:paraId="5825E735" w14:textId="77777777" w:rsidR="00C74328" w:rsidRPr="00C862EA" w:rsidRDefault="00C74328" w:rsidP="00E20888">
            <w:pPr>
              <w:jc w:val="center"/>
              <w:rPr>
                <w:rFonts w:ascii="Times New Roman" w:eastAsia="仿宋" w:hAnsi="Times New Roman" w:hint="default"/>
                <w:color w:val="auto"/>
              </w:rPr>
            </w:pPr>
          </w:p>
        </w:tc>
      </w:tr>
      <w:tr w:rsidR="00C862EA" w:rsidRPr="00C862EA" w14:paraId="7FC926A6" w14:textId="77777777" w:rsidTr="00E20888">
        <w:trPr>
          <w:trHeight w:val="667"/>
          <w:jc w:val="center"/>
        </w:trPr>
        <w:tc>
          <w:tcPr>
            <w:tcW w:w="402" w:type="pct"/>
            <w:vMerge w:val="restart"/>
            <w:vAlign w:val="center"/>
          </w:tcPr>
          <w:p w14:paraId="139A368C"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Times New Roman"/>
                <w:color w:val="auto"/>
              </w:rPr>
              <w:t>4</w:t>
            </w:r>
          </w:p>
        </w:tc>
        <w:tc>
          <w:tcPr>
            <w:tcW w:w="792" w:type="pct"/>
            <w:vMerge w:val="restart"/>
            <w:vAlign w:val="center"/>
          </w:tcPr>
          <w:p w14:paraId="1E2B52A2"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仿宋"/>
                <w:color w:val="auto"/>
              </w:rPr>
              <w:t>服务意识</w:t>
            </w:r>
          </w:p>
          <w:p w14:paraId="7F0DC60C"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仿宋"/>
                <w:color w:val="auto"/>
              </w:rPr>
              <w:t>（</w:t>
            </w:r>
            <w:r w:rsidRPr="00C862EA">
              <w:rPr>
                <w:rFonts w:ascii="Times New Roman" w:eastAsia="仿宋" w:hAnsi="Times New Roman"/>
                <w:color w:val="auto"/>
              </w:rPr>
              <w:t>10</w:t>
            </w:r>
            <w:r w:rsidRPr="00C862EA">
              <w:rPr>
                <w:rFonts w:ascii="Times New Roman" w:eastAsia="仿宋" w:hAnsi="仿宋"/>
                <w:color w:val="auto"/>
              </w:rPr>
              <w:t>分）</w:t>
            </w:r>
          </w:p>
        </w:tc>
        <w:tc>
          <w:tcPr>
            <w:tcW w:w="2964" w:type="pct"/>
            <w:vAlign w:val="center"/>
          </w:tcPr>
          <w:p w14:paraId="4E73B936" w14:textId="77777777" w:rsidR="00C74328" w:rsidRPr="00C862EA" w:rsidRDefault="00C74328" w:rsidP="00E20888">
            <w:pPr>
              <w:jc w:val="left"/>
              <w:rPr>
                <w:rFonts w:ascii="Times New Roman" w:eastAsia="仿宋" w:hAnsi="Times New Roman" w:hint="default"/>
                <w:color w:val="auto"/>
              </w:rPr>
            </w:pPr>
            <w:r w:rsidRPr="00C862EA">
              <w:rPr>
                <w:rFonts w:ascii="Times New Roman" w:eastAsia="仿宋" w:hAnsi="仿宋"/>
                <w:color w:val="auto"/>
              </w:rPr>
              <w:t>保安队员岗位值班执勤期间精神状态、工作情绪、责任意识等情况。</w:t>
            </w:r>
          </w:p>
        </w:tc>
        <w:tc>
          <w:tcPr>
            <w:tcW w:w="375" w:type="pct"/>
            <w:vAlign w:val="center"/>
          </w:tcPr>
          <w:p w14:paraId="48953A63"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Times New Roman"/>
                <w:color w:val="auto"/>
              </w:rPr>
              <w:t>4</w:t>
            </w:r>
          </w:p>
        </w:tc>
        <w:tc>
          <w:tcPr>
            <w:tcW w:w="467" w:type="pct"/>
            <w:vAlign w:val="center"/>
          </w:tcPr>
          <w:p w14:paraId="1FEDC5C7" w14:textId="77777777" w:rsidR="00C74328" w:rsidRPr="00C862EA" w:rsidRDefault="00C74328" w:rsidP="00E20888">
            <w:pPr>
              <w:jc w:val="center"/>
              <w:rPr>
                <w:rFonts w:ascii="Times New Roman" w:eastAsia="仿宋" w:hAnsi="Times New Roman" w:hint="default"/>
                <w:color w:val="auto"/>
              </w:rPr>
            </w:pPr>
          </w:p>
        </w:tc>
      </w:tr>
      <w:tr w:rsidR="00C862EA" w:rsidRPr="00C862EA" w14:paraId="53C020F7" w14:textId="77777777" w:rsidTr="00E20888">
        <w:trPr>
          <w:trHeight w:val="699"/>
          <w:jc w:val="center"/>
        </w:trPr>
        <w:tc>
          <w:tcPr>
            <w:tcW w:w="402" w:type="pct"/>
            <w:vMerge/>
            <w:vAlign w:val="center"/>
          </w:tcPr>
          <w:p w14:paraId="62DCB9D2" w14:textId="77777777" w:rsidR="00C74328" w:rsidRPr="00C862EA" w:rsidRDefault="00C74328" w:rsidP="00E20888">
            <w:pPr>
              <w:jc w:val="center"/>
              <w:rPr>
                <w:rFonts w:ascii="Times New Roman" w:eastAsia="仿宋" w:hAnsi="Times New Roman" w:hint="default"/>
                <w:color w:val="auto"/>
              </w:rPr>
            </w:pPr>
          </w:p>
        </w:tc>
        <w:tc>
          <w:tcPr>
            <w:tcW w:w="792" w:type="pct"/>
            <w:vMerge/>
            <w:vAlign w:val="center"/>
          </w:tcPr>
          <w:p w14:paraId="48D18F85" w14:textId="77777777" w:rsidR="00C74328" w:rsidRPr="00C862EA" w:rsidRDefault="00C74328" w:rsidP="00E20888">
            <w:pPr>
              <w:jc w:val="center"/>
              <w:rPr>
                <w:rFonts w:ascii="Times New Roman" w:eastAsia="仿宋" w:hAnsi="Times New Roman" w:hint="default"/>
                <w:color w:val="auto"/>
              </w:rPr>
            </w:pPr>
          </w:p>
        </w:tc>
        <w:tc>
          <w:tcPr>
            <w:tcW w:w="2964" w:type="pct"/>
            <w:vAlign w:val="center"/>
          </w:tcPr>
          <w:p w14:paraId="2A7BC02D" w14:textId="77777777" w:rsidR="00C74328" w:rsidRPr="00C862EA" w:rsidRDefault="00C74328" w:rsidP="00E20888">
            <w:pPr>
              <w:jc w:val="left"/>
              <w:rPr>
                <w:rFonts w:ascii="Times New Roman" w:eastAsia="仿宋" w:hAnsi="Times New Roman" w:hint="default"/>
                <w:color w:val="auto"/>
              </w:rPr>
            </w:pPr>
            <w:r w:rsidRPr="00C862EA">
              <w:rPr>
                <w:rFonts w:ascii="Times New Roman" w:eastAsia="仿宋" w:hAnsi="仿宋"/>
                <w:color w:val="auto"/>
              </w:rPr>
              <w:t>保安队员岗位值班执勤期间解释应对访客和师生合理诉求的情况。</w:t>
            </w:r>
          </w:p>
        </w:tc>
        <w:tc>
          <w:tcPr>
            <w:tcW w:w="375" w:type="pct"/>
            <w:vAlign w:val="center"/>
          </w:tcPr>
          <w:p w14:paraId="68885689"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Times New Roman"/>
                <w:color w:val="auto"/>
              </w:rPr>
              <w:t>3</w:t>
            </w:r>
          </w:p>
        </w:tc>
        <w:tc>
          <w:tcPr>
            <w:tcW w:w="467" w:type="pct"/>
            <w:vAlign w:val="center"/>
          </w:tcPr>
          <w:p w14:paraId="516CBDF4" w14:textId="77777777" w:rsidR="00C74328" w:rsidRPr="00C862EA" w:rsidRDefault="00C74328" w:rsidP="00E20888">
            <w:pPr>
              <w:jc w:val="center"/>
              <w:rPr>
                <w:rFonts w:ascii="Times New Roman" w:eastAsia="仿宋" w:hAnsi="Times New Roman" w:hint="default"/>
                <w:color w:val="auto"/>
              </w:rPr>
            </w:pPr>
          </w:p>
        </w:tc>
      </w:tr>
      <w:tr w:rsidR="00C862EA" w:rsidRPr="00C862EA" w14:paraId="16E6FB10" w14:textId="77777777" w:rsidTr="00E20888">
        <w:trPr>
          <w:trHeight w:val="566"/>
          <w:jc w:val="center"/>
        </w:trPr>
        <w:tc>
          <w:tcPr>
            <w:tcW w:w="402" w:type="pct"/>
            <w:vMerge/>
            <w:vAlign w:val="center"/>
          </w:tcPr>
          <w:p w14:paraId="0CBD9015" w14:textId="77777777" w:rsidR="00C74328" w:rsidRPr="00C862EA" w:rsidRDefault="00C74328" w:rsidP="00E20888">
            <w:pPr>
              <w:jc w:val="center"/>
              <w:rPr>
                <w:rFonts w:ascii="Times New Roman" w:eastAsia="仿宋" w:hAnsi="Times New Roman" w:hint="default"/>
                <w:color w:val="auto"/>
              </w:rPr>
            </w:pPr>
          </w:p>
        </w:tc>
        <w:tc>
          <w:tcPr>
            <w:tcW w:w="792" w:type="pct"/>
            <w:vMerge/>
            <w:vAlign w:val="center"/>
          </w:tcPr>
          <w:p w14:paraId="5F4D1BC4" w14:textId="77777777" w:rsidR="00C74328" w:rsidRPr="00C862EA" w:rsidRDefault="00C74328" w:rsidP="00E20888">
            <w:pPr>
              <w:jc w:val="center"/>
              <w:rPr>
                <w:rFonts w:ascii="Times New Roman" w:eastAsia="仿宋" w:hAnsi="Times New Roman" w:hint="default"/>
                <w:color w:val="auto"/>
              </w:rPr>
            </w:pPr>
          </w:p>
        </w:tc>
        <w:tc>
          <w:tcPr>
            <w:tcW w:w="2964" w:type="pct"/>
            <w:vAlign w:val="center"/>
          </w:tcPr>
          <w:p w14:paraId="2C2F1981" w14:textId="77777777" w:rsidR="00C74328" w:rsidRPr="00C862EA" w:rsidRDefault="00C74328" w:rsidP="00E20888">
            <w:pPr>
              <w:jc w:val="left"/>
              <w:rPr>
                <w:rFonts w:ascii="Times New Roman" w:eastAsia="仿宋" w:hAnsi="Times New Roman" w:hint="default"/>
                <w:color w:val="auto"/>
              </w:rPr>
            </w:pPr>
            <w:r w:rsidRPr="00C862EA">
              <w:rPr>
                <w:rFonts w:ascii="Times New Roman" w:eastAsia="仿宋" w:hAnsi="仿宋"/>
                <w:color w:val="auto"/>
              </w:rPr>
              <w:t>保安队员岗位值班执勤期间礼貌用语情况。</w:t>
            </w:r>
          </w:p>
        </w:tc>
        <w:tc>
          <w:tcPr>
            <w:tcW w:w="375" w:type="pct"/>
            <w:vAlign w:val="center"/>
          </w:tcPr>
          <w:p w14:paraId="25F22189" w14:textId="77777777" w:rsidR="00C74328" w:rsidRPr="00C862EA" w:rsidRDefault="00C74328" w:rsidP="00E20888">
            <w:pPr>
              <w:jc w:val="center"/>
              <w:rPr>
                <w:rFonts w:ascii="Times New Roman" w:eastAsia="仿宋" w:hAnsi="Times New Roman" w:hint="default"/>
                <w:color w:val="auto"/>
              </w:rPr>
            </w:pPr>
            <w:r w:rsidRPr="00C862EA">
              <w:rPr>
                <w:rFonts w:ascii="Times New Roman" w:eastAsia="仿宋" w:hAnsi="Times New Roman"/>
                <w:color w:val="auto"/>
              </w:rPr>
              <w:t>3</w:t>
            </w:r>
          </w:p>
        </w:tc>
        <w:tc>
          <w:tcPr>
            <w:tcW w:w="467" w:type="pct"/>
            <w:vAlign w:val="center"/>
          </w:tcPr>
          <w:p w14:paraId="54FD5D09" w14:textId="77777777" w:rsidR="00C74328" w:rsidRPr="00C862EA" w:rsidRDefault="00C74328" w:rsidP="00E20888">
            <w:pPr>
              <w:jc w:val="center"/>
              <w:rPr>
                <w:rFonts w:ascii="Times New Roman" w:eastAsia="仿宋" w:hAnsi="Times New Roman" w:hint="default"/>
                <w:color w:val="auto"/>
              </w:rPr>
            </w:pPr>
          </w:p>
        </w:tc>
      </w:tr>
      <w:tr w:rsidR="00C862EA" w:rsidRPr="00C862EA" w14:paraId="33CE01FB" w14:textId="77777777" w:rsidTr="00E20888">
        <w:trPr>
          <w:trHeight w:val="602"/>
          <w:jc w:val="center"/>
        </w:trPr>
        <w:tc>
          <w:tcPr>
            <w:tcW w:w="1194" w:type="pct"/>
            <w:gridSpan w:val="2"/>
            <w:vAlign w:val="center"/>
          </w:tcPr>
          <w:p w14:paraId="363A51A8" w14:textId="77777777" w:rsidR="00C74328" w:rsidRPr="00C862EA" w:rsidRDefault="00C74328" w:rsidP="00E20888">
            <w:pPr>
              <w:jc w:val="center"/>
              <w:rPr>
                <w:rFonts w:ascii="Times New Roman" w:eastAsia="仿宋" w:hAnsi="Times New Roman" w:hint="default"/>
                <w:b/>
                <w:color w:val="auto"/>
              </w:rPr>
            </w:pPr>
            <w:r w:rsidRPr="00C862EA">
              <w:rPr>
                <w:rFonts w:ascii="Times New Roman" w:eastAsia="仿宋" w:hAnsi="仿宋"/>
                <w:b/>
                <w:color w:val="auto"/>
              </w:rPr>
              <w:t>合计</w:t>
            </w:r>
          </w:p>
        </w:tc>
        <w:tc>
          <w:tcPr>
            <w:tcW w:w="2964" w:type="pct"/>
            <w:vAlign w:val="center"/>
          </w:tcPr>
          <w:p w14:paraId="765B6063" w14:textId="77777777" w:rsidR="00C74328" w:rsidRPr="00C862EA" w:rsidRDefault="00C74328" w:rsidP="00E20888">
            <w:pPr>
              <w:jc w:val="left"/>
              <w:rPr>
                <w:rFonts w:ascii="Times New Roman" w:eastAsia="仿宋" w:hAnsi="Times New Roman" w:hint="default"/>
                <w:b/>
                <w:color w:val="auto"/>
              </w:rPr>
            </w:pPr>
          </w:p>
        </w:tc>
        <w:tc>
          <w:tcPr>
            <w:tcW w:w="375" w:type="pct"/>
            <w:vAlign w:val="center"/>
          </w:tcPr>
          <w:p w14:paraId="2A8DA54F" w14:textId="77777777" w:rsidR="00C74328" w:rsidRPr="00C862EA" w:rsidRDefault="00C74328" w:rsidP="00E20888">
            <w:pPr>
              <w:jc w:val="center"/>
              <w:rPr>
                <w:rFonts w:ascii="Times New Roman" w:eastAsia="仿宋" w:hAnsi="Times New Roman" w:hint="default"/>
                <w:b/>
                <w:color w:val="auto"/>
              </w:rPr>
            </w:pPr>
            <w:r w:rsidRPr="00C862EA">
              <w:rPr>
                <w:rFonts w:ascii="Times New Roman" w:eastAsia="仿宋" w:hAnsi="Times New Roman"/>
                <w:b/>
                <w:color w:val="auto"/>
              </w:rPr>
              <w:t>100</w:t>
            </w:r>
          </w:p>
        </w:tc>
        <w:tc>
          <w:tcPr>
            <w:tcW w:w="467" w:type="pct"/>
            <w:vAlign w:val="center"/>
          </w:tcPr>
          <w:p w14:paraId="170B9E8B" w14:textId="77777777" w:rsidR="00C74328" w:rsidRPr="00C862EA" w:rsidRDefault="00C74328" w:rsidP="00E20888">
            <w:pPr>
              <w:jc w:val="center"/>
              <w:rPr>
                <w:rFonts w:ascii="Times New Roman" w:eastAsia="仿宋" w:hAnsi="Times New Roman" w:hint="default"/>
                <w:color w:val="auto"/>
              </w:rPr>
            </w:pPr>
          </w:p>
        </w:tc>
      </w:tr>
    </w:tbl>
    <w:p w14:paraId="012EB89A" w14:textId="77777777" w:rsidR="00C74328" w:rsidRPr="00C862EA" w:rsidRDefault="00C74328" w:rsidP="00C74328">
      <w:pPr>
        <w:spacing w:line="480" w:lineRule="exact"/>
        <w:jc w:val="center"/>
        <w:rPr>
          <w:rFonts w:ascii="Times New Roman" w:eastAsia="仿宋" w:hAnsi="Times New Roman" w:hint="default"/>
          <w:b/>
          <w:color w:val="auto"/>
        </w:rPr>
      </w:pPr>
      <w:r w:rsidRPr="00C862EA">
        <w:rPr>
          <w:rFonts w:ascii="Times New Roman" w:eastAsia="仿宋" w:hAnsi="仿宋"/>
          <w:b/>
          <w:color w:val="auto"/>
        </w:rPr>
        <w:t>检查人（签名）：</w:t>
      </w:r>
      <w:r w:rsidRPr="00C862EA">
        <w:rPr>
          <w:rFonts w:ascii="Times New Roman" w:eastAsia="仿宋" w:hAnsi="Times New Roman"/>
          <w:b/>
          <w:color w:val="auto"/>
        </w:rPr>
        <w:t xml:space="preserve">                                                   </w:t>
      </w:r>
      <w:r w:rsidRPr="00C862EA">
        <w:rPr>
          <w:rFonts w:ascii="Times New Roman" w:eastAsia="仿宋" w:hAnsi="仿宋"/>
          <w:b/>
          <w:color w:val="auto"/>
        </w:rPr>
        <w:t>年</w:t>
      </w:r>
      <w:r w:rsidRPr="00C862EA">
        <w:rPr>
          <w:rFonts w:ascii="Times New Roman" w:eastAsia="仿宋" w:hAnsi="Times New Roman"/>
          <w:b/>
          <w:color w:val="auto"/>
        </w:rPr>
        <w:t xml:space="preserve">   </w:t>
      </w:r>
      <w:r w:rsidRPr="00C862EA">
        <w:rPr>
          <w:rFonts w:ascii="Times New Roman" w:eastAsia="仿宋" w:hAnsi="仿宋"/>
          <w:b/>
          <w:color w:val="auto"/>
        </w:rPr>
        <w:t>月</w:t>
      </w:r>
      <w:r w:rsidRPr="00C862EA">
        <w:rPr>
          <w:rFonts w:ascii="Times New Roman" w:eastAsia="仿宋" w:hAnsi="Times New Roman"/>
          <w:b/>
          <w:color w:val="auto"/>
        </w:rPr>
        <w:t xml:space="preserve">  </w:t>
      </w:r>
      <w:r w:rsidRPr="00C862EA">
        <w:rPr>
          <w:rFonts w:ascii="Times New Roman" w:eastAsia="仿宋" w:hAnsi="仿宋"/>
          <w:b/>
          <w:color w:val="auto"/>
        </w:rPr>
        <w:t>日</w:t>
      </w:r>
      <w:r w:rsidRPr="00C862EA">
        <w:rPr>
          <w:rFonts w:ascii="Times New Roman" w:eastAsia="仿宋" w:hAnsi="Times New Roman"/>
          <w:b/>
          <w:color w:val="auto"/>
        </w:rPr>
        <w:t xml:space="preserve"> </w:t>
      </w:r>
    </w:p>
    <w:p w14:paraId="7CD806DD" w14:textId="77777777" w:rsidR="0046318C" w:rsidRPr="00C862EA" w:rsidRDefault="0046318C">
      <w:pPr>
        <w:rPr>
          <w:rFonts w:hint="default"/>
          <w:color w:val="auto"/>
        </w:rPr>
      </w:pPr>
    </w:p>
    <w:sectPr w:rsidR="0046318C" w:rsidRPr="00C862E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A26AB" w14:textId="77777777" w:rsidR="004C0FDD" w:rsidRDefault="004C0FDD" w:rsidP="00C74328">
      <w:pPr>
        <w:rPr>
          <w:rFonts w:hint="default"/>
        </w:rPr>
      </w:pPr>
      <w:r>
        <w:separator/>
      </w:r>
    </w:p>
  </w:endnote>
  <w:endnote w:type="continuationSeparator" w:id="0">
    <w:p w14:paraId="6A0A9C1F" w14:textId="77777777" w:rsidR="004C0FDD" w:rsidRDefault="004C0FDD" w:rsidP="00C7432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193127"/>
      <w:docPartObj>
        <w:docPartGallery w:val="Page Numbers (Bottom of Page)"/>
        <w:docPartUnique/>
      </w:docPartObj>
    </w:sdtPr>
    <w:sdtEndPr/>
    <w:sdtContent>
      <w:p w14:paraId="0F25DEEA" w14:textId="0E21A97F" w:rsidR="00C74328" w:rsidRDefault="00C74328">
        <w:pPr>
          <w:pStyle w:val="a5"/>
          <w:jc w:val="center"/>
          <w:rPr>
            <w:rFonts w:hint="default"/>
          </w:rPr>
        </w:pPr>
        <w:r>
          <w:fldChar w:fldCharType="begin"/>
        </w:r>
        <w:r>
          <w:instrText>PAGE   \* MERGEFORMAT</w:instrText>
        </w:r>
        <w:r>
          <w:fldChar w:fldCharType="separate"/>
        </w:r>
        <w:r>
          <w:rPr>
            <w:lang w:val="zh-CN" w:eastAsia="zh-CN"/>
          </w:rPr>
          <w:t>2</w:t>
        </w:r>
        <w:r>
          <w:fldChar w:fldCharType="end"/>
        </w:r>
      </w:p>
    </w:sdtContent>
  </w:sdt>
  <w:p w14:paraId="3DADA25B" w14:textId="77777777" w:rsidR="00C74328" w:rsidRDefault="00C7432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6B1C5" w14:textId="77777777" w:rsidR="004C0FDD" w:rsidRDefault="004C0FDD" w:rsidP="00C74328">
      <w:pPr>
        <w:rPr>
          <w:rFonts w:hint="default"/>
        </w:rPr>
      </w:pPr>
      <w:r>
        <w:separator/>
      </w:r>
    </w:p>
  </w:footnote>
  <w:footnote w:type="continuationSeparator" w:id="0">
    <w:p w14:paraId="2DEA1C87" w14:textId="77777777" w:rsidR="004C0FDD" w:rsidRDefault="004C0FDD" w:rsidP="00C74328">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4edU8txJ3kSUdd9+OChc7uzPKPhIFEidC/g8qKocSOqjBWAn/8eEAf3G+6xuWRakul5OHExtYdmPPKxXdCYh9Q==" w:salt="FzBt9w35lqCGgX1tnYO1G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28"/>
    <w:rsid w:val="00100F73"/>
    <w:rsid w:val="00101385"/>
    <w:rsid w:val="0011111A"/>
    <w:rsid w:val="002D7C1D"/>
    <w:rsid w:val="0039054F"/>
    <w:rsid w:val="0046318C"/>
    <w:rsid w:val="004C0FDD"/>
    <w:rsid w:val="005C5D34"/>
    <w:rsid w:val="005E01D9"/>
    <w:rsid w:val="005E5884"/>
    <w:rsid w:val="00650A09"/>
    <w:rsid w:val="007B0D02"/>
    <w:rsid w:val="008C1D6C"/>
    <w:rsid w:val="009059E3"/>
    <w:rsid w:val="009935C0"/>
    <w:rsid w:val="00996F3D"/>
    <w:rsid w:val="00997650"/>
    <w:rsid w:val="00AC0FDE"/>
    <w:rsid w:val="00AD5AB9"/>
    <w:rsid w:val="00BF1982"/>
    <w:rsid w:val="00C74328"/>
    <w:rsid w:val="00C862EA"/>
    <w:rsid w:val="00D164E9"/>
    <w:rsid w:val="00D86068"/>
    <w:rsid w:val="00DE2E29"/>
    <w:rsid w:val="00DE3BDF"/>
    <w:rsid w:val="00E81C96"/>
    <w:rsid w:val="00EF3193"/>
    <w:rsid w:val="00F02649"/>
    <w:rsid w:val="00F35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B865E"/>
  <w15:chartTrackingRefBased/>
  <w15:docId w15:val="{FA3572C5-27ED-4F69-BF02-3CBFA064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328"/>
    <w:pPr>
      <w:jc w:val="both"/>
    </w:pPr>
    <w:rPr>
      <w:rFonts w:ascii="Arial Unicode MS" w:eastAsia="Arial Unicode MS" w:hAnsi="Arial Unicode MS" w:cs="Arial Unicode MS" w:hint="eastAsia"/>
      <w:color w:val="000000"/>
      <w:szCs w:val="21"/>
      <w:lang w:val="zh-TW" w:eastAsia="zh-TW"/>
    </w:rPr>
  </w:style>
  <w:style w:type="paragraph" w:styleId="3">
    <w:name w:val="heading 3"/>
    <w:basedOn w:val="a"/>
    <w:next w:val="a"/>
    <w:link w:val="31"/>
    <w:autoRedefine/>
    <w:uiPriority w:val="9"/>
    <w:unhideWhenUsed/>
    <w:qFormat/>
    <w:rsid w:val="00AD5AB9"/>
    <w:pPr>
      <w:keepNext/>
      <w:keepLines/>
      <w:spacing w:before="260" w:after="260" w:line="416" w:lineRule="auto"/>
      <w:jc w:val="center"/>
      <w:outlineLvl w:val="2"/>
    </w:pPr>
    <w:rPr>
      <w:rFonts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uiPriority w:val="9"/>
    <w:semiHidden/>
    <w:rsid w:val="00AD5AB9"/>
    <w:rPr>
      <w:b/>
      <w:bCs/>
      <w:sz w:val="32"/>
      <w:szCs w:val="32"/>
    </w:rPr>
  </w:style>
  <w:style w:type="character" w:customStyle="1" w:styleId="31">
    <w:name w:val="标题 3 字符1"/>
    <w:link w:val="3"/>
    <w:uiPriority w:val="9"/>
    <w:rsid w:val="00AD5AB9"/>
    <w:rPr>
      <w:rFonts w:eastAsia="黑体"/>
      <w:b/>
      <w:bCs/>
      <w:sz w:val="32"/>
      <w:szCs w:val="32"/>
    </w:rPr>
  </w:style>
  <w:style w:type="paragraph" w:styleId="a3">
    <w:name w:val="header"/>
    <w:basedOn w:val="a"/>
    <w:link w:val="a4"/>
    <w:uiPriority w:val="99"/>
    <w:unhideWhenUsed/>
    <w:rsid w:val="00C74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4328"/>
    <w:rPr>
      <w:rFonts w:ascii="Arial Unicode MS" w:eastAsia="Arial Unicode MS" w:hAnsi="Arial Unicode MS" w:cs="Arial Unicode MS"/>
      <w:color w:val="000000"/>
      <w:sz w:val="18"/>
      <w:szCs w:val="18"/>
      <w:lang w:val="zh-TW" w:eastAsia="zh-TW"/>
    </w:rPr>
  </w:style>
  <w:style w:type="paragraph" w:styleId="a5">
    <w:name w:val="footer"/>
    <w:basedOn w:val="a"/>
    <w:link w:val="a6"/>
    <w:uiPriority w:val="99"/>
    <w:unhideWhenUsed/>
    <w:rsid w:val="00C74328"/>
    <w:pPr>
      <w:tabs>
        <w:tab w:val="center" w:pos="4153"/>
        <w:tab w:val="right" w:pos="8306"/>
      </w:tabs>
      <w:snapToGrid w:val="0"/>
      <w:jc w:val="left"/>
    </w:pPr>
    <w:rPr>
      <w:sz w:val="18"/>
      <w:szCs w:val="18"/>
    </w:rPr>
  </w:style>
  <w:style w:type="character" w:customStyle="1" w:styleId="a6">
    <w:name w:val="页脚 字符"/>
    <w:basedOn w:val="a0"/>
    <w:link w:val="a5"/>
    <w:uiPriority w:val="99"/>
    <w:rsid w:val="00C74328"/>
    <w:rPr>
      <w:rFonts w:ascii="Arial Unicode MS" w:eastAsia="Arial Unicode MS" w:hAnsi="Arial Unicode MS" w:cs="Arial Unicode MS"/>
      <w:color w:val="000000"/>
      <w:sz w:val="18"/>
      <w:szCs w:val="18"/>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2368</Words>
  <Characters>13499</Characters>
  <Application>Microsoft Office Word</Application>
  <DocSecurity>8</DocSecurity>
  <Lines>112</Lines>
  <Paragraphs>31</Paragraphs>
  <ScaleCrop>false</ScaleCrop>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明星</dc:creator>
  <cp:keywords/>
  <dc:description/>
  <cp:lastModifiedBy>杜 明星</cp:lastModifiedBy>
  <cp:revision>9</cp:revision>
  <cp:lastPrinted>2023-05-11T00:18:00Z</cp:lastPrinted>
  <dcterms:created xsi:type="dcterms:W3CDTF">2023-05-06T02:56:00Z</dcterms:created>
  <dcterms:modified xsi:type="dcterms:W3CDTF">2023-05-12T09:22:00Z</dcterms:modified>
</cp:coreProperties>
</file>